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2CC1" w14:textId="4A21E616" w:rsidR="00E8254D" w:rsidRPr="00E8254D" w:rsidRDefault="00B77705" w:rsidP="00E8254D">
      <w:pPr>
        <w:spacing w:line="0" w:lineRule="atLeast"/>
        <w:jc w:val="center"/>
        <w:rPr>
          <w:rFonts w:ascii="UD デジタル 教科書体 N-B" w:eastAsia="UD デジタル 教科書体 N-B" w:hAnsi="ＭＳ Ｐゴシック"/>
          <w:spacing w:val="2"/>
          <w:sz w:val="6"/>
          <w:szCs w:val="6"/>
        </w:rPr>
      </w:pPr>
      <w:r w:rsidRPr="00E8254D">
        <w:rPr>
          <w:rFonts w:ascii="UD デジタル 教科書体 N-B" w:eastAsia="UD デジタル 教科書体 N-B" w:hint="eastAsia"/>
          <w:noProof/>
          <w:spacing w:val="2"/>
          <w:sz w:val="6"/>
          <w:szCs w:val="6"/>
        </w:rPr>
        <mc:AlternateContent>
          <mc:Choice Requires="wps">
            <w:drawing>
              <wp:anchor distT="0" distB="0" distL="114300" distR="114300" simplePos="0" relativeHeight="251655680" behindDoc="0" locked="0" layoutInCell="1" allowOverlap="1" wp14:anchorId="079412E3" wp14:editId="7F889A99">
                <wp:simplePos x="0" y="0"/>
                <wp:positionH relativeFrom="column">
                  <wp:posOffset>-5715</wp:posOffset>
                </wp:positionH>
                <wp:positionV relativeFrom="paragraph">
                  <wp:posOffset>-16510</wp:posOffset>
                </wp:positionV>
                <wp:extent cx="6668135" cy="405130"/>
                <wp:effectExtent l="3810" t="0" r="0" b="0"/>
                <wp:wrapSquare wrapText="bothSides"/>
                <wp:docPr id="11006912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405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12E3" id="Rectangle 10" o:spid="_x0000_s1026" style="position:absolute;left:0;text-align:left;margin-left:-.45pt;margin-top:-1.3pt;width:525.05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" fillcolor="gray" stroked="f">
                <v:textbox inset="5.85pt,.7pt,5.85pt,.7pt">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v:textbox>
                <w10:wrap type="square"/>
              </v:rect>
            </w:pict>
          </mc:Fallback>
        </mc:AlternateContent>
      </w:r>
    </w:p>
    <w:p w14:paraId="3B94CD6B" w14:textId="77777777" w:rsidR="00E8254D" w:rsidRDefault="00E8254D" w:rsidP="001C7992">
      <w:pPr>
        <w:spacing w:line="0" w:lineRule="atLeast"/>
        <w:jc w:val="center"/>
        <w:rPr>
          <w:rFonts w:ascii="UD デジタル 教科書体 N-B" w:eastAsia="UD デジタル 教科書体 N-B" w:hAnsi="ＭＳ Ｐゴシック"/>
          <w:spacing w:val="2"/>
          <w:sz w:val="36"/>
          <w:szCs w:val="36"/>
        </w:rPr>
      </w:pPr>
      <w:r>
        <w:rPr>
          <w:rFonts w:ascii="UD デジタル 教科書体 N-B" w:eastAsia="UD デジタル 教科書体 N-B" w:hAnsi="ＭＳ Ｐゴシック" w:hint="eastAsia"/>
          <w:spacing w:val="2"/>
          <w:sz w:val="36"/>
          <w:szCs w:val="36"/>
        </w:rPr>
        <w:t xml:space="preserve">【　</w:t>
      </w:r>
      <w:r w:rsidRPr="00E8254D">
        <w:rPr>
          <w:rFonts w:ascii="UD デジタル 教科書体 N-B" w:eastAsia="UD デジタル 教科書体 N-B" w:hAnsi="ＭＳ Ｐゴシック" w:hint="eastAsia"/>
          <w:spacing w:val="2"/>
          <w:sz w:val="36"/>
          <w:szCs w:val="36"/>
        </w:rPr>
        <w:t>地方版・異次元少子化対策研究会</w:t>
      </w:r>
      <w:r>
        <w:rPr>
          <w:rFonts w:ascii="UD デジタル 教科書体 N-B" w:eastAsia="UD デジタル 教科書体 N-B" w:hAnsi="ＭＳ Ｐゴシック" w:hint="eastAsia"/>
          <w:spacing w:val="2"/>
          <w:sz w:val="36"/>
          <w:szCs w:val="36"/>
        </w:rPr>
        <w:t xml:space="preserve">　】</w:t>
      </w:r>
    </w:p>
    <w:p w14:paraId="38DE8DCA" w14:textId="43878BE7" w:rsidR="00FE7E53" w:rsidRPr="00FE7E53" w:rsidRDefault="001C7992" w:rsidP="001C7992">
      <w:pPr>
        <w:spacing w:line="0" w:lineRule="atLeast"/>
        <w:jc w:val="center"/>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36"/>
          <w:szCs w:val="36"/>
        </w:rPr>
        <w:t>「</w:t>
      </w:r>
      <w:r w:rsidR="00981EC3">
        <w:rPr>
          <w:rFonts w:ascii="UD デジタル 教科書体 N-B" w:eastAsia="UD デジタル 教科書体 N-B" w:hAnsi="ＭＳ Ｐゴシック" w:hint="eastAsia"/>
          <w:spacing w:val="2"/>
          <w:sz w:val="36"/>
          <w:szCs w:val="36"/>
        </w:rPr>
        <w:t>第</w:t>
      </w:r>
      <w:r w:rsidR="00D36B9D">
        <w:rPr>
          <w:rFonts w:ascii="UD デジタル 教科書体 N-B" w:eastAsia="UD デジタル 教科書体 N-B" w:hAnsi="ＭＳ Ｐゴシック" w:hint="eastAsia"/>
          <w:spacing w:val="2"/>
          <w:sz w:val="36"/>
          <w:szCs w:val="36"/>
        </w:rPr>
        <w:t>３</w:t>
      </w:r>
      <w:r w:rsidR="00981EC3">
        <w:rPr>
          <w:rFonts w:ascii="UD デジタル 教科書体 N-B" w:eastAsia="UD デジタル 教科書体 N-B" w:hAnsi="ＭＳ Ｐゴシック" w:hint="eastAsia"/>
          <w:spacing w:val="2"/>
          <w:sz w:val="36"/>
          <w:szCs w:val="36"/>
        </w:rPr>
        <w:t>回会議</w:t>
      </w:r>
      <w:r>
        <w:rPr>
          <w:rFonts w:ascii="UD デジタル 教科書体 N-B" w:eastAsia="UD デジタル 教科書体 N-B" w:hAnsi="ＭＳ Ｐゴシック" w:hint="eastAsia"/>
          <w:spacing w:val="2"/>
          <w:sz w:val="36"/>
          <w:szCs w:val="36"/>
        </w:rPr>
        <w:t>」</w:t>
      </w:r>
      <w:r w:rsidR="00E8254D">
        <w:rPr>
          <w:rFonts w:ascii="UD デジタル 教科書体 N-B" w:eastAsia="UD デジタル 教科書体 N-B" w:hAnsi="ＭＳ Ｐゴシック" w:hint="eastAsia"/>
          <w:spacing w:val="2"/>
          <w:sz w:val="36"/>
          <w:szCs w:val="36"/>
        </w:rPr>
        <w:t>申込書</w:t>
      </w:r>
      <w:r w:rsidR="00FE7E53" w:rsidRPr="00FE7E53">
        <w:rPr>
          <w:rFonts w:ascii="UD デジタル 教科書体 N-B" w:eastAsia="UD デジタル 教科書体 N-B" w:hAnsi="ＭＳ Ｐゴシック" w:hint="eastAsia"/>
          <w:spacing w:val="2"/>
          <w:sz w:val="24"/>
          <w:szCs w:val="24"/>
        </w:rPr>
        <w:t>(申込締切：</w:t>
      </w:r>
      <w:r w:rsidR="00D36B9D">
        <w:rPr>
          <w:rFonts w:ascii="UD デジタル 教科書体 N-B" w:eastAsia="UD デジタル 教科書体 N-B" w:hAnsi="ＭＳ Ｐゴシック" w:hint="eastAsia"/>
          <w:spacing w:val="2"/>
          <w:sz w:val="24"/>
          <w:szCs w:val="24"/>
        </w:rPr>
        <w:t>１２</w:t>
      </w:r>
      <w:r w:rsidR="00FE7E53" w:rsidRPr="00FE7E53">
        <w:rPr>
          <w:rFonts w:ascii="UD デジタル 教科書体 N-B" w:eastAsia="UD デジタル 教科書体 N-B" w:hAnsi="ＭＳ Ｐゴシック" w:hint="eastAsia"/>
          <w:spacing w:val="2"/>
          <w:sz w:val="24"/>
          <w:szCs w:val="24"/>
        </w:rPr>
        <w:t>月２</w:t>
      </w:r>
      <w:r w:rsidR="00D36B9D">
        <w:rPr>
          <w:rFonts w:ascii="UD デジタル 教科書体 N-B" w:eastAsia="UD デジタル 教科書体 N-B" w:hAnsi="ＭＳ Ｐゴシック" w:hint="eastAsia"/>
          <w:spacing w:val="2"/>
          <w:sz w:val="24"/>
          <w:szCs w:val="24"/>
        </w:rPr>
        <w:t>０</w:t>
      </w:r>
      <w:r w:rsidR="00FE7E53" w:rsidRPr="00FE7E53">
        <w:rPr>
          <w:rFonts w:ascii="UD デジタル 教科書体 N-B" w:eastAsia="UD デジタル 教科書体 N-B" w:hAnsi="ＭＳ Ｐゴシック" w:hint="eastAsia"/>
          <w:spacing w:val="2"/>
          <w:sz w:val="24"/>
          <w:szCs w:val="24"/>
        </w:rPr>
        <w:t>日</w:t>
      </w:r>
      <w:r w:rsidR="00E45BD3">
        <w:rPr>
          <w:rFonts w:ascii="UD デジタル 教科書体 N-B" w:eastAsia="UD デジタル 教科書体 N-B" w:hAnsi="ＭＳ Ｐゴシック" w:hint="eastAsia"/>
          <w:spacing w:val="2"/>
          <w:sz w:val="24"/>
          <w:szCs w:val="24"/>
        </w:rPr>
        <w:t>（</w:t>
      </w:r>
      <w:r w:rsidR="00D36B9D">
        <w:rPr>
          <w:rFonts w:ascii="UD デジタル 教科書体 N-B" w:eastAsia="UD デジタル 教科書体 N-B" w:hAnsi="ＭＳ Ｐゴシック" w:hint="eastAsia"/>
          <w:spacing w:val="2"/>
          <w:sz w:val="24"/>
          <w:szCs w:val="24"/>
        </w:rPr>
        <w:t>水</w:t>
      </w:r>
      <w:r w:rsidR="00E45BD3">
        <w:rPr>
          <w:rFonts w:ascii="UD デジタル 教科書体 N-B" w:eastAsia="UD デジタル 教科書体 N-B" w:hAnsi="ＭＳ Ｐゴシック" w:hint="eastAsia"/>
          <w:spacing w:val="2"/>
          <w:sz w:val="24"/>
          <w:szCs w:val="24"/>
        </w:rPr>
        <w:t>）</w:t>
      </w:r>
      <w:r w:rsidR="00FE7E53">
        <w:rPr>
          <w:rFonts w:ascii="UD デジタル 教科書体 N-B" w:eastAsia="UD デジタル 教科書体 N-B" w:hAnsi="ＭＳ Ｐゴシック" w:hint="eastAsia"/>
          <w:spacing w:val="2"/>
          <w:sz w:val="24"/>
          <w:szCs w:val="24"/>
        </w:rPr>
        <w:t>まで</w:t>
      </w:r>
      <w:r w:rsidR="00FE7E53" w:rsidRPr="00FE7E53">
        <w:rPr>
          <w:rFonts w:ascii="UD デジタル 教科書体 N-B" w:eastAsia="UD デジタル 教科書体 N-B" w:hAnsi="ＭＳ Ｐゴシック"/>
          <w:spacing w:val="2"/>
          <w:sz w:val="24"/>
          <w:szCs w:val="24"/>
        </w:rPr>
        <w:t>)</w:t>
      </w:r>
    </w:p>
    <w:p w14:paraId="2D708A5C" w14:textId="48F35D0F" w:rsidR="00E8254D" w:rsidRPr="00016891" w:rsidRDefault="00981EC3" w:rsidP="00A45707">
      <w:pPr>
        <w:spacing w:line="0" w:lineRule="atLeast"/>
        <w:jc w:val="center"/>
        <w:rPr>
          <w:rFonts w:ascii="UD デジタル 教科書体 N-B" w:eastAsia="UD デジタル 教科書体 N-B" w:cs="ＭＳ Ｐゴシック"/>
          <w:sz w:val="10"/>
          <w:szCs w:val="10"/>
        </w:rPr>
      </w:pPr>
      <w:r w:rsidRPr="00981EC3">
        <w:rPr>
          <w:rFonts w:ascii="UD デジタル 教科書体 N-B" w:eastAsia="UD デジタル 教科書体 N-B" w:hAnsi="ＭＳ Ｐゴシック" w:hint="eastAsia"/>
          <w:spacing w:val="2"/>
          <w:sz w:val="20"/>
          <w:szCs w:val="20"/>
        </w:rPr>
        <w:t>（</w:t>
      </w:r>
      <w:r w:rsidR="00D36B9D">
        <w:rPr>
          <w:rFonts w:ascii="UD デジタル 教科書体 N-B" w:eastAsia="UD デジタル 教科書体 N-B" w:hAnsi="ＭＳ Ｐゴシック" w:hint="eastAsia"/>
          <w:spacing w:val="2"/>
          <w:sz w:val="20"/>
          <w:szCs w:val="20"/>
        </w:rPr>
        <w:t>12</w:t>
      </w:r>
      <w:r w:rsidRPr="00981EC3">
        <w:rPr>
          <w:rFonts w:ascii="UD デジタル 教科書体 N-B" w:eastAsia="UD デジタル 教科書体 N-B" w:hAnsi="ＭＳ Ｐゴシック" w:hint="eastAsia"/>
          <w:spacing w:val="2"/>
          <w:sz w:val="20"/>
          <w:szCs w:val="20"/>
        </w:rPr>
        <w:t>月2</w:t>
      </w:r>
      <w:r w:rsidR="00D36B9D">
        <w:rPr>
          <w:rFonts w:ascii="UD デジタル 教科書体 N-B" w:eastAsia="UD デジタル 教科書体 N-B" w:hAnsi="ＭＳ Ｐゴシック" w:hint="eastAsia"/>
          <w:spacing w:val="2"/>
          <w:sz w:val="20"/>
          <w:szCs w:val="20"/>
        </w:rPr>
        <w:t>5</w:t>
      </w:r>
      <w:r w:rsidRPr="00981EC3">
        <w:rPr>
          <w:rFonts w:ascii="UD デジタル 教科書体 N-B" w:eastAsia="UD デジタル 教科書体 N-B" w:hAnsi="ＭＳ Ｐゴシック" w:hint="eastAsia"/>
          <w:spacing w:val="2"/>
          <w:sz w:val="20"/>
          <w:szCs w:val="20"/>
        </w:rPr>
        <w:t>日</w:t>
      </w:r>
      <w:r w:rsidR="00E45BD3">
        <w:rPr>
          <w:rFonts w:ascii="UD デジタル 教科書体 N-B" w:eastAsia="UD デジタル 教科書体 N-B" w:hAnsi="ＭＳ Ｐゴシック" w:hint="eastAsia"/>
          <w:spacing w:val="2"/>
          <w:sz w:val="20"/>
          <w:szCs w:val="20"/>
        </w:rPr>
        <w:t>（</w:t>
      </w:r>
      <w:r w:rsidR="00D36B9D">
        <w:rPr>
          <w:rFonts w:ascii="UD デジタル 教科書体 N-B" w:eastAsia="UD デジタル 教科書体 N-B" w:hAnsi="ＭＳ Ｐゴシック" w:hint="eastAsia"/>
          <w:spacing w:val="2"/>
          <w:sz w:val="20"/>
          <w:szCs w:val="20"/>
        </w:rPr>
        <w:t>月</w:t>
      </w:r>
      <w:r w:rsidR="00E45BD3">
        <w:rPr>
          <w:rFonts w:ascii="UD デジタル 教科書体 N-B" w:eastAsia="UD デジタル 教科書体 N-B" w:hAnsi="ＭＳ Ｐゴシック" w:hint="eastAsia"/>
          <w:spacing w:val="2"/>
          <w:sz w:val="20"/>
          <w:szCs w:val="20"/>
        </w:rPr>
        <w:t>）</w:t>
      </w:r>
      <w:r w:rsidRPr="00981EC3">
        <w:rPr>
          <w:rFonts w:ascii="UD デジタル 教科書体 N-B" w:eastAsia="UD デジタル 教科書体 N-B" w:hAnsi="ＭＳ Ｐゴシック" w:hint="eastAsia"/>
          <w:spacing w:val="2"/>
          <w:sz w:val="20"/>
          <w:szCs w:val="20"/>
        </w:rPr>
        <w:t>13時</w:t>
      </w:r>
      <w:r w:rsidR="00D36B9D">
        <w:rPr>
          <w:rFonts w:ascii="UD デジタル 教科書体 N-B" w:eastAsia="UD デジタル 教科書体 N-B" w:hAnsi="ＭＳ Ｐゴシック" w:hint="eastAsia"/>
          <w:spacing w:val="2"/>
          <w:sz w:val="20"/>
          <w:szCs w:val="20"/>
        </w:rPr>
        <w:t>0</w:t>
      </w:r>
      <w:r w:rsidRPr="00981EC3">
        <w:rPr>
          <w:rFonts w:ascii="UD デジタル 教科書体 N-B" w:eastAsia="UD デジタル 教科書体 N-B" w:hAnsi="ＭＳ Ｐゴシック" w:hint="eastAsia"/>
          <w:spacing w:val="2"/>
          <w:sz w:val="20"/>
          <w:szCs w:val="20"/>
        </w:rPr>
        <w:t>0分～、</w:t>
      </w:r>
      <w:r w:rsidR="00BD463B">
        <w:rPr>
          <w:rFonts w:ascii="UD デジタル 教科書体 N-B" w:eastAsia="UD デジタル 教科書体 N-B" w:hAnsi="ＭＳ Ｐゴシック" w:hint="eastAsia"/>
          <w:spacing w:val="2"/>
          <w:sz w:val="20"/>
          <w:szCs w:val="20"/>
        </w:rPr>
        <w:t>ホテル</w:t>
      </w:r>
      <w:r w:rsidR="00D36B9D">
        <w:rPr>
          <w:rFonts w:ascii="UD デジタル 教科書体 N-B" w:eastAsia="UD デジタル 教科書体 N-B" w:hAnsi="ＭＳ Ｐゴシック" w:hint="eastAsia"/>
          <w:spacing w:val="2"/>
          <w:sz w:val="20"/>
          <w:szCs w:val="20"/>
        </w:rPr>
        <w:t>グランドヒル市ヶ谷</w:t>
      </w:r>
      <w:r w:rsidR="00BD463B">
        <w:rPr>
          <w:rFonts w:ascii="UD デジタル 教科書体 N-B" w:eastAsia="UD デジタル 教科書体 N-B" w:hAnsi="ＭＳ Ｐゴシック" w:hint="eastAsia"/>
          <w:spacing w:val="2"/>
          <w:sz w:val="20"/>
          <w:szCs w:val="20"/>
        </w:rPr>
        <w:t>２階「</w:t>
      </w:r>
      <w:r w:rsidR="00D36B9D">
        <w:rPr>
          <w:rFonts w:ascii="UD デジタル 教科書体 N-B" w:eastAsia="UD デジタル 教科書体 N-B" w:hAnsi="ＭＳ Ｐゴシック" w:hint="eastAsia"/>
          <w:spacing w:val="2"/>
          <w:sz w:val="20"/>
          <w:szCs w:val="20"/>
        </w:rPr>
        <w:t>白樺（東）</w:t>
      </w:r>
      <w:r w:rsidR="00BD463B">
        <w:rPr>
          <w:rFonts w:ascii="UD デジタル 教科書体 N-B" w:eastAsia="UD デジタル 教科書体 N-B" w:hAnsi="ＭＳ Ｐゴシック" w:hint="eastAsia"/>
          <w:spacing w:val="2"/>
          <w:sz w:val="20"/>
          <w:szCs w:val="20"/>
        </w:rPr>
        <w:t>」</w:t>
      </w:r>
      <w:r w:rsidRPr="00981EC3">
        <w:rPr>
          <w:rFonts w:ascii="UD デジタル 教科書体 N-B" w:eastAsia="UD デジタル 教科書体 N-B" w:hAnsi="ＭＳ Ｐゴシック" w:hint="eastAsia"/>
          <w:spacing w:val="2"/>
          <w:sz w:val="20"/>
          <w:szCs w:val="20"/>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8"/>
        <w:gridCol w:w="7418"/>
      </w:tblGrid>
      <w:tr w:rsidR="00570B1A" w14:paraId="27C31D8E" w14:textId="77777777" w:rsidTr="001C7992">
        <w:tc>
          <w:tcPr>
            <w:tcW w:w="3039" w:type="dxa"/>
            <w:shd w:val="clear" w:color="auto" w:fill="auto"/>
            <w:vAlign w:val="center"/>
          </w:tcPr>
          <w:p w14:paraId="1E1B10B5" w14:textId="77777777" w:rsidR="00570B1A" w:rsidRPr="001C7992" w:rsidRDefault="00570B1A"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自治体名</w:t>
            </w:r>
          </w:p>
          <w:p w14:paraId="0F5CBBA9" w14:textId="39C4EBE4" w:rsidR="00570B1A" w:rsidRDefault="00570B1A" w:rsidP="001C7992">
            <w:pPr>
              <w:spacing w:line="0" w:lineRule="atLeast"/>
              <w:jc w:val="left"/>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16"/>
                <w:szCs w:val="16"/>
              </w:rPr>
              <w:t>（市区町村</w:t>
            </w:r>
            <w:r w:rsidR="00C67DE9">
              <w:rPr>
                <w:rFonts w:ascii="UD デジタル 教科書体 N-B" w:eastAsia="UD デジタル 教科書体 N-B" w:hAnsi="ＭＳ Ｐゴシック" w:hint="eastAsia"/>
                <w:spacing w:val="2"/>
                <w:sz w:val="16"/>
                <w:szCs w:val="16"/>
              </w:rPr>
              <w:t>名</w:t>
            </w:r>
            <w:r>
              <w:rPr>
                <w:rFonts w:ascii="UD デジタル 教科書体 N-B" w:eastAsia="UD デジタル 教科書体 N-B" w:hAnsi="ＭＳ Ｐゴシック" w:hint="eastAsia"/>
                <w:spacing w:val="2"/>
                <w:sz w:val="16"/>
                <w:szCs w:val="16"/>
              </w:rPr>
              <w:t>・都道府県名）</w:t>
            </w:r>
          </w:p>
        </w:tc>
        <w:tc>
          <w:tcPr>
            <w:tcW w:w="7447" w:type="dxa"/>
            <w:shd w:val="clear" w:color="auto" w:fill="auto"/>
            <w:vAlign w:val="center"/>
          </w:tcPr>
          <w:p w14:paraId="7397F5F1" w14:textId="77777777" w:rsidR="00570B1A" w:rsidRDefault="00570B1A">
            <w:pPr>
              <w:spacing w:line="0" w:lineRule="atLeast"/>
              <w:jc w:val="left"/>
              <w:rPr>
                <w:rFonts w:ascii="UD デジタル 教科書体 N-B" w:eastAsia="UD デジタル 教科書体 N-B" w:hAnsi="ＭＳ Ｐゴシック"/>
                <w:spacing w:val="2"/>
                <w:sz w:val="28"/>
                <w:szCs w:val="28"/>
              </w:rPr>
            </w:pPr>
          </w:p>
        </w:tc>
      </w:tr>
      <w:tr w:rsidR="00043349" w:rsidRPr="00340E48" w14:paraId="5B8D78E0" w14:textId="77777777" w:rsidTr="001C7992">
        <w:trPr>
          <w:trHeight w:val="54"/>
        </w:trPr>
        <w:tc>
          <w:tcPr>
            <w:tcW w:w="3039" w:type="dxa"/>
            <w:tcBorders>
              <w:top w:val="single" w:sz="8" w:space="0" w:color="auto"/>
              <w:left w:val="nil"/>
              <w:bottom w:val="single" w:sz="8" w:space="0" w:color="auto"/>
              <w:right w:val="nil"/>
            </w:tcBorders>
            <w:shd w:val="clear" w:color="auto" w:fill="auto"/>
            <w:vAlign w:val="center"/>
          </w:tcPr>
          <w:p w14:paraId="63724AD7" w14:textId="327C8FAF" w:rsidR="00C67DE9" w:rsidRPr="00340E48" w:rsidRDefault="00C67DE9" w:rsidP="001C7992">
            <w:pPr>
              <w:spacing w:line="0" w:lineRule="atLeast"/>
              <w:jc w:val="left"/>
              <w:rPr>
                <w:rFonts w:ascii="UD デジタル 教科書体 N-B" w:eastAsia="UD デジタル 教科書体 N-B" w:hAnsi="ＭＳ Ｐゴシック"/>
                <w:spacing w:val="2"/>
                <w:sz w:val="16"/>
                <w:szCs w:val="16"/>
              </w:rPr>
            </w:pPr>
          </w:p>
        </w:tc>
        <w:tc>
          <w:tcPr>
            <w:tcW w:w="7447" w:type="dxa"/>
            <w:tcBorders>
              <w:top w:val="single" w:sz="8" w:space="0" w:color="auto"/>
              <w:left w:val="nil"/>
              <w:bottom w:val="single" w:sz="8" w:space="0" w:color="auto"/>
              <w:right w:val="nil"/>
            </w:tcBorders>
            <w:shd w:val="clear" w:color="auto" w:fill="auto"/>
            <w:vAlign w:val="center"/>
          </w:tcPr>
          <w:p w14:paraId="32AE15F7" w14:textId="77777777" w:rsidR="00043349" w:rsidRPr="00340E48" w:rsidRDefault="00043349" w:rsidP="00340E48">
            <w:pPr>
              <w:spacing w:line="0" w:lineRule="atLeast"/>
              <w:jc w:val="left"/>
              <w:rPr>
                <w:rFonts w:ascii="UD デジタル 教科書体 N-B" w:eastAsia="UD デジタル 教科書体 N-B" w:hAnsi="ＭＳ Ｐゴシック"/>
                <w:spacing w:val="2"/>
                <w:sz w:val="16"/>
                <w:szCs w:val="16"/>
              </w:rPr>
            </w:pPr>
          </w:p>
        </w:tc>
      </w:tr>
      <w:tr w:rsidR="00C67DE9" w14:paraId="53D52D86" w14:textId="77777777" w:rsidTr="001C7992">
        <w:tc>
          <w:tcPr>
            <w:tcW w:w="3039" w:type="dxa"/>
            <w:tcBorders>
              <w:top w:val="single" w:sz="8" w:space="0" w:color="auto"/>
              <w:bottom w:val="single" w:sz="8" w:space="0" w:color="auto"/>
            </w:tcBorders>
            <w:shd w:val="clear" w:color="auto" w:fill="auto"/>
            <w:vAlign w:val="center"/>
          </w:tcPr>
          <w:p w14:paraId="54322338" w14:textId="6A104C82" w:rsidR="00C67DE9" w:rsidRPr="001C7992" w:rsidRDefault="00C67DE9"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参加形式</w:t>
            </w:r>
          </w:p>
        </w:tc>
        <w:tc>
          <w:tcPr>
            <w:tcW w:w="7447" w:type="dxa"/>
            <w:tcBorders>
              <w:top w:val="single" w:sz="8" w:space="0" w:color="auto"/>
              <w:bottom w:val="single" w:sz="8" w:space="0" w:color="auto"/>
            </w:tcBorders>
            <w:shd w:val="clear" w:color="auto" w:fill="auto"/>
            <w:vAlign w:val="center"/>
          </w:tcPr>
          <w:p w14:paraId="227DEC0B" w14:textId="445DF771" w:rsidR="00C67DE9" w:rsidRDefault="001C7992" w:rsidP="001C7992">
            <w:pPr>
              <w:spacing w:line="0" w:lineRule="atLeast"/>
              <w:ind w:firstLineChars="100" w:firstLine="284"/>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 xml:space="preserve">□ オンライン参加　　</w:t>
            </w:r>
            <w:r w:rsidR="00340E48">
              <w:rPr>
                <w:rFonts w:ascii="UD デジタル 教科書体 N-B" w:eastAsia="UD デジタル 教科書体 N-B" w:hAnsi="ＭＳ Ｐゴシック" w:hint="eastAsia"/>
                <w:spacing w:val="2"/>
                <w:sz w:val="28"/>
                <w:szCs w:val="28"/>
              </w:rPr>
              <w:t xml:space="preserve">□ </w:t>
            </w:r>
            <w:r w:rsidR="00C67DE9">
              <w:rPr>
                <w:rFonts w:ascii="UD デジタル 教科書体 N-B" w:eastAsia="UD デジタル 教科書体 N-B" w:hAnsi="ＭＳ Ｐゴシック" w:hint="eastAsia"/>
                <w:spacing w:val="2"/>
                <w:sz w:val="28"/>
                <w:szCs w:val="28"/>
              </w:rPr>
              <w:t xml:space="preserve">会場参加　</w:t>
            </w:r>
            <w:r w:rsidR="00340E48">
              <w:rPr>
                <w:rFonts w:ascii="UD デジタル 教科書体 N-B" w:eastAsia="UD デジタル 教科書体 N-B" w:hAnsi="ＭＳ Ｐゴシック" w:hint="eastAsia"/>
                <w:spacing w:val="2"/>
                <w:sz w:val="28"/>
                <w:szCs w:val="28"/>
              </w:rPr>
              <w:t xml:space="preserve">　□</w:t>
            </w:r>
            <w:r w:rsidR="00340E48">
              <w:rPr>
                <w:rFonts w:ascii="UD デジタル 教科書体 N-B" w:eastAsia="UD デジタル 教科書体 N-B" w:hAnsi="ＭＳ Ｐゴシック"/>
                <w:spacing w:val="2"/>
                <w:sz w:val="28"/>
                <w:szCs w:val="28"/>
              </w:rPr>
              <w:t xml:space="preserve"> </w:t>
            </w:r>
            <w:r w:rsidR="00340E48">
              <w:rPr>
                <w:rFonts w:ascii="UD デジタル 教科書体 N-B" w:eastAsia="UD デジタル 教科書体 N-B" w:hAnsi="ＭＳ Ｐゴシック" w:hint="eastAsia"/>
                <w:spacing w:val="2"/>
                <w:sz w:val="28"/>
                <w:szCs w:val="28"/>
              </w:rPr>
              <w:t>両方とも</w:t>
            </w:r>
          </w:p>
        </w:tc>
      </w:tr>
    </w:tbl>
    <w:p w14:paraId="404E0CE8" w14:textId="77777777" w:rsidR="00A45707" w:rsidRDefault="00A45707"/>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570B1A" w:rsidRPr="001C7992" w14:paraId="5A80F50A" w14:textId="77777777" w:rsidTr="00A45707">
        <w:tc>
          <w:tcPr>
            <w:tcW w:w="3039" w:type="dxa"/>
            <w:tcBorders>
              <w:top w:val="nil"/>
              <w:left w:val="nil"/>
              <w:bottom w:val="single" w:sz="8" w:space="0" w:color="auto"/>
              <w:right w:val="nil"/>
            </w:tcBorders>
            <w:shd w:val="clear" w:color="auto" w:fill="auto"/>
            <w:vAlign w:val="center"/>
          </w:tcPr>
          <w:p w14:paraId="5D63028A" w14:textId="456D1F72" w:rsidR="001C7992" w:rsidRPr="001C7992" w:rsidRDefault="001C799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■オンライン参加</w:t>
            </w:r>
          </w:p>
        </w:tc>
        <w:tc>
          <w:tcPr>
            <w:tcW w:w="7447" w:type="dxa"/>
            <w:tcBorders>
              <w:top w:val="nil"/>
              <w:left w:val="nil"/>
              <w:bottom w:val="single" w:sz="8" w:space="0" w:color="auto"/>
              <w:right w:val="nil"/>
            </w:tcBorders>
            <w:shd w:val="clear" w:color="auto" w:fill="auto"/>
            <w:vAlign w:val="center"/>
          </w:tcPr>
          <w:p w14:paraId="3A6547D1" w14:textId="77777777" w:rsidR="00570B1A" w:rsidRPr="001C7992" w:rsidRDefault="00570B1A">
            <w:pPr>
              <w:spacing w:line="0" w:lineRule="atLeast"/>
              <w:jc w:val="left"/>
              <w:rPr>
                <w:rFonts w:ascii="UD デジタル 教科書体 N-B" w:eastAsia="UD デジタル 教科書体 N-B" w:hAnsi="ＭＳ Ｐゴシック"/>
                <w:spacing w:val="2"/>
                <w:sz w:val="16"/>
                <w:szCs w:val="16"/>
              </w:rPr>
            </w:pPr>
          </w:p>
        </w:tc>
      </w:tr>
      <w:tr w:rsidR="00340E48" w14:paraId="73E8F4F5" w14:textId="77777777" w:rsidTr="00A45707">
        <w:tc>
          <w:tcPr>
            <w:tcW w:w="3039" w:type="dxa"/>
            <w:tcBorders>
              <w:top w:val="single" w:sz="8" w:space="0" w:color="auto"/>
            </w:tcBorders>
            <w:shd w:val="clear" w:color="auto" w:fill="auto"/>
            <w:vAlign w:val="center"/>
          </w:tcPr>
          <w:p w14:paraId="160E1B0B" w14:textId="22103439"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6303EE0"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232BF8C4" w14:textId="77777777" w:rsidTr="00A45707">
        <w:tc>
          <w:tcPr>
            <w:tcW w:w="3039" w:type="dxa"/>
            <w:shd w:val="clear" w:color="auto" w:fill="auto"/>
            <w:vAlign w:val="center"/>
          </w:tcPr>
          <w:p w14:paraId="204571DA" w14:textId="3D75F3E0"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00340E48" w:rsidRPr="001C7992">
              <w:rPr>
                <w:rFonts w:ascii="UD デジタル 教科書体 N-B" w:eastAsia="UD デジタル 教科書体 N-B" w:hAnsi="ＭＳ Ｐゴシック" w:hint="eastAsia"/>
                <w:spacing w:val="2"/>
                <w:sz w:val="28"/>
                <w:szCs w:val="28"/>
              </w:rPr>
              <w:t>部署</w:t>
            </w:r>
            <w:r w:rsidR="00A45707">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232D7D48"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1FE11DD6" w14:textId="77777777" w:rsidTr="00A45707">
        <w:trPr>
          <w:trHeight w:val="54"/>
        </w:trPr>
        <w:tc>
          <w:tcPr>
            <w:tcW w:w="3039" w:type="dxa"/>
            <w:tcBorders>
              <w:bottom w:val="single" w:sz="8" w:space="0" w:color="auto"/>
            </w:tcBorders>
            <w:shd w:val="clear" w:color="auto" w:fill="auto"/>
            <w:vAlign w:val="center"/>
          </w:tcPr>
          <w:p w14:paraId="6BABA497" w14:textId="4EA91F91" w:rsidR="001C7992" w:rsidRPr="001C7992" w:rsidRDefault="001C7992"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68F34739" w14:textId="78CAF916" w:rsidR="00340E48" w:rsidRPr="001C7992" w:rsidRDefault="00340E48"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tcBorders>
              <w:bottom w:val="single" w:sz="8" w:space="0" w:color="auto"/>
            </w:tcBorders>
            <w:shd w:val="clear" w:color="auto" w:fill="auto"/>
            <w:vAlign w:val="center"/>
          </w:tcPr>
          <w:p w14:paraId="5800559C"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rsidRPr="00A45707" w14:paraId="0A47D373" w14:textId="77777777" w:rsidTr="00A45707">
        <w:tc>
          <w:tcPr>
            <w:tcW w:w="3039" w:type="dxa"/>
            <w:tcBorders>
              <w:top w:val="single" w:sz="8" w:space="0" w:color="auto"/>
              <w:left w:val="nil"/>
              <w:bottom w:val="single" w:sz="8" w:space="0" w:color="auto"/>
              <w:right w:val="nil"/>
            </w:tcBorders>
            <w:shd w:val="clear" w:color="auto" w:fill="auto"/>
            <w:vAlign w:val="center"/>
          </w:tcPr>
          <w:p w14:paraId="1A425E41" w14:textId="4B62DE33" w:rsidR="00340E48" w:rsidRPr="00A45707" w:rsidRDefault="00340E48" w:rsidP="001C799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7F26B056" w14:textId="77777777" w:rsidR="00340E48" w:rsidRPr="00A45707" w:rsidRDefault="00340E48" w:rsidP="00340E48">
            <w:pPr>
              <w:spacing w:line="0" w:lineRule="atLeast"/>
              <w:jc w:val="left"/>
              <w:rPr>
                <w:rFonts w:ascii="UD デジタル 教科書体 N-B" w:eastAsia="UD デジタル 教科書体 N-B" w:hAnsi="ＭＳ Ｐゴシック"/>
                <w:spacing w:val="2"/>
                <w:sz w:val="4"/>
                <w:szCs w:val="4"/>
              </w:rPr>
            </w:pPr>
          </w:p>
        </w:tc>
      </w:tr>
      <w:tr w:rsidR="00A45707" w14:paraId="3401D6B8" w14:textId="77777777" w:rsidTr="00A45707">
        <w:tc>
          <w:tcPr>
            <w:tcW w:w="3039" w:type="dxa"/>
            <w:tcBorders>
              <w:top w:val="single" w:sz="8" w:space="0" w:color="auto"/>
            </w:tcBorders>
            <w:shd w:val="clear" w:color="auto" w:fill="auto"/>
            <w:vAlign w:val="center"/>
          </w:tcPr>
          <w:p w14:paraId="00878E2A" w14:textId="62B02315"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6B659B40"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7464D5AF" w14:textId="77777777" w:rsidTr="00A45707">
        <w:tc>
          <w:tcPr>
            <w:tcW w:w="3039" w:type="dxa"/>
            <w:shd w:val="clear" w:color="auto" w:fill="auto"/>
            <w:vAlign w:val="center"/>
          </w:tcPr>
          <w:p w14:paraId="781CD98A" w14:textId="6E0059CF"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05D26B23"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5CDF2577" w14:textId="77777777" w:rsidTr="00A45707">
        <w:tc>
          <w:tcPr>
            <w:tcW w:w="3039" w:type="dxa"/>
            <w:tcBorders>
              <w:bottom w:val="single" w:sz="8" w:space="0" w:color="auto"/>
            </w:tcBorders>
            <w:shd w:val="clear" w:color="auto" w:fill="auto"/>
            <w:vAlign w:val="center"/>
          </w:tcPr>
          <w:p w14:paraId="21737E65" w14:textId="77777777" w:rsidR="00A45707" w:rsidRPr="001C7992" w:rsidRDefault="00A45707"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5B668EB6" w14:textId="06B6B711"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shd w:val="clear" w:color="auto" w:fill="auto"/>
            <w:vAlign w:val="center"/>
          </w:tcPr>
          <w:p w14:paraId="087DCAF1"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2368E5F6" w14:textId="03A5DFAA" w:rsidR="00A45707" w:rsidRPr="00A45707" w:rsidRDefault="00A45707" w:rsidP="00A45707">
      <w:pPr>
        <w:jc w:val="right"/>
        <w:rPr>
          <w:rFonts w:ascii="BIZ UDP明朝 Medium" w:eastAsia="BIZ UDP明朝 Medium" w:hAnsi="BIZ UDP明朝 Medium"/>
          <w:sz w:val="16"/>
          <w:szCs w:val="16"/>
        </w:rPr>
      </w:pPr>
      <w:r w:rsidRPr="00A45707">
        <w:rPr>
          <w:rFonts w:ascii="BIZ UDP明朝 Medium" w:eastAsia="BIZ UDP明朝 Medium" w:hAnsi="BIZ UDP明朝 Medium" w:hint="eastAsia"/>
          <w:sz w:val="16"/>
          <w:szCs w:val="16"/>
        </w:rPr>
        <w:t>※３名以上になる場合は本欄をコピー＆ペーストして追記ください。</w:t>
      </w:r>
    </w:p>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A45707" w:rsidRPr="001C7992" w14:paraId="402C8875" w14:textId="77777777" w:rsidTr="001C01A2">
        <w:tc>
          <w:tcPr>
            <w:tcW w:w="3039" w:type="dxa"/>
            <w:tcBorders>
              <w:top w:val="nil"/>
              <w:left w:val="nil"/>
              <w:bottom w:val="single" w:sz="8" w:space="0" w:color="auto"/>
              <w:right w:val="nil"/>
            </w:tcBorders>
            <w:shd w:val="clear" w:color="auto" w:fill="auto"/>
            <w:vAlign w:val="center"/>
          </w:tcPr>
          <w:p w14:paraId="00ED0B6F" w14:textId="2F6BABF3" w:rsidR="00A45707" w:rsidRPr="001C7992" w:rsidRDefault="00A45707" w:rsidP="001C01A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w:t>
            </w:r>
            <w:r>
              <w:rPr>
                <w:rFonts w:ascii="UD デジタル 教科書体 N-B" w:eastAsia="UD デジタル 教科書体 N-B" w:hAnsi="ＭＳ Ｐゴシック" w:hint="eastAsia"/>
                <w:spacing w:val="2"/>
                <w:sz w:val="24"/>
                <w:szCs w:val="24"/>
              </w:rPr>
              <w:t>会場</w:t>
            </w:r>
            <w:r w:rsidRPr="001C7992">
              <w:rPr>
                <w:rFonts w:ascii="UD デジタル 教科書体 N-B" w:eastAsia="UD デジタル 教科書体 N-B" w:hAnsi="ＭＳ Ｐゴシック" w:hint="eastAsia"/>
                <w:spacing w:val="2"/>
                <w:sz w:val="24"/>
                <w:szCs w:val="24"/>
              </w:rPr>
              <w:t>参加</w:t>
            </w:r>
          </w:p>
        </w:tc>
        <w:tc>
          <w:tcPr>
            <w:tcW w:w="7447" w:type="dxa"/>
            <w:tcBorders>
              <w:top w:val="nil"/>
              <w:left w:val="nil"/>
              <w:bottom w:val="single" w:sz="8" w:space="0" w:color="auto"/>
              <w:right w:val="nil"/>
            </w:tcBorders>
            <w:shd w:val="clear" w:color="auto" w:fill="auto"/>
            <w:vAlign w:val="center"/>
          </w:tcPr>
          <w:p w14:paraId="20DC5819"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16"/>
                <w:szCs w:val="16"/>
              </w:rPr>
            </w:pPr>
          </w:p>
        </w:tc>
      </w:tr>
      <w:tr w:rsidR="00A45707" w14:paraId="1552F774" w14:textId="77777777" w:rsidTr="001C01A2">
        <w:tc>
          <w:tcPr>
            <w:tcW w:w="3039" w:type="dxa"/>
            <w:tcBorders>
              <w:top w:val="single" w:sz="8" w:space="0" w:color="auto"/>
            </w:tcBorders>
            <w:shd w:val="clear" w:color="auto" w:fill="auto"/>
            <w:vAlign w:val="center"/>
          </w:tcPr>
          <w:p w14:paraId="077BB986" w14:textId="1A3EB532"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08910B7"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1901A7AA" w14:textId="77777777" w:rsidTr="001C01A2">
        <w:tc>
          <w:tcPr>
            <w:tcW w:w="3039" w:type="dxa"/>
            <w:shd w:val="clear" w:color="auto" w:fill="auto"/>
            <w:vAlign w:val="center"/>
          </w:tcPr>
          <w:p w14:paraId="2AEBCEBF" w14:textId="58E98039"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3367324E"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rsidRPr="00A45707" w14:paraId="4F35B8AD" w14:textId="77777777" w:rsidTr="001C01A2">
        <w:tc>
          <w:tcPr>
            <w:tcW w:w="3039" w:type="dxa"/>
            <w:tcBorders>
              <w:top w:val="single" w:sz="8" w:space="0" w:color="auto"/>
              <w:left w:val="nil"/>
              <w:bottom w:val="single" w:sz="8" w:space="0" w:color="auto"/>
              <w:right w:val="nil"/>
            </w:tcBorders>
            <w:shd w:val="clear" w:color="auto" w:fill="auto"/>
            <w:vAlign w:val="center"/>
          </w:tcPr>
          <w:p w14:paraId="49ADFD12"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32D27741"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r>
      <w:tr w:rsidR="00A45707" w14:paraId="65B5321D" w14:textId="77777777" w:rsidTr="001C01A2">
        <w:tc>
          <w:tcPr>
            <w:tcW w:w="3039" w:type="dxa"/>
            <w:tcBorders>
              <w:top w:val="single" w:sz="8" w:space="0" w:color="auto"/>
            </w:tcBorders>
            <w:shd w:val="clear" w:color="auto" w:fill="auto"/>
            <w:vAlign w:val="center"/>
          </w:tcPr>
          <w:p w14:paraId="5AFAAA4D" w14:textId="2E2D2030"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5D642390"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0574A098" w14:textId="77777777" w:rsidTr="001C01A2">
        <w:tc>
          <w:tcPr>
            <w:tcW w:w="3039" w:type="dxa"/>
            <w:shd w:val="clear" w:color="auto" w:fill="auto"/>
            <w:vAlign w:val="center"/>
          </w:tcPr>
          <w:p w14:paraId="73506477" w14:textId="20452546"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6E2B1294"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339DCAE2" w14:textId="77777777" w:rsidR="00A45707" w:rsidRPr="00FE7E53" w:rsidRDefault="00A45707" w:rsidP="00A45707">
      <w:pPr>
        <w:spacing w:line="0" w:lineRule="atLeast"/>
        <w:rPr>
          <w:rFonts w:ascii="UD デジタル 教科書体 N-B" w:eastAsia="UD デジタル 教科書体 N-B"/>
          <w:sz w:val="4"/>
          <w:szCs w:val="4"/>
        </w:rPr>
      </w:pPr>
    </w:p>
    <w:p w14:paraId="669296AF" w14:textId="6B7CF3B1" w:rsidR="00A45707" w:rsidRPr="00A45707" w:rsidRDefault="00A45707" w:rsidP="00FE7E53">
      <w:pPr>
        <w:spacing w:line="0" w:lineRule="atLeast"/>
        <w:jc w:val="center"/>
        <w:rPr>
          <w:rFonts w:ascii="UD デジタル 教科書体 N-B" w:eastAsia="UD デジタル 教科書体 N-B"/>
        </w:rPr>
      </w:pPr>
      <w:r w:rsidRPr="00A45707">
        <w:rPr>
          <w:rFonts w:ascii="UD デジタル 教科書体 N-B" w:eastAsia="UD デジタル 教科書体 N-B" w:hint="eastAsia"/>
        </w:rPr>
        <w:t>【留意事項】</w:t>
      </w:r>
    </w:p>
    <w:p w14:paraId="3F962CE2" w14:textId="1DDC56CA" w:rsidR="00A45707" w:rsidRDefault="00A45707" w:rsidP="00A45707">
      <w:pPr>
        <w:spacing w:line="0" w:lineRule="atLeast"/>
        <w:ind w:left="300" w:rightChars="50" w:right="105" w:hangingChars="100" w:hanging="300"/>
        <w:rPr>
          <w:rFonts w:ascii="UD デジタル 教科書体 N-B" w:eastAsia="UD デジタル 教科書体 N-B" w:hAnsi="ＭＳ Ｐゴシック"/>
          <w:sz w:val="24"/>
          <w:szCs w:val="24"/>
        </w:rPr>
      </w:pPr>
      <w:r w:rsidRPr="005338A5">
        <w:rPr>
          <w:rFonts w:ascii="UD デジタル 教科書体 N-B" w:eastAsia="UD デジタル 教科書体 N-B" w:hAnsi="ＭＳ Ｐゴシック" w:hint="eastAsia"/>
          <w:sz w:val="30"/>
          <w:szCs w:val="30"/>
        </w:rPr>
        <w:t>※</w:t>
      </w:r>
      <w:r w:rsidRPr="005338A5">
        <w:rPr>
          <w:rFonts w:ascii="UD デジタル 教科書体 N-B" w:eastAsia="UD デジタル 教科書体 N-B" w:hAnsi="ＭＳ Ｐゴシック" w:hint="eastAsia"/>
          <w:sz w:val="30"/>
          <w:szCs w:val="30"/>
          <w:u w:val="wave"/>
        </w:rPr>
        <w:t>会場参加は先着</w:t>
      </w:r>
      <w:r w:rsidR="00D36B9D">
        <w:rPr>
          <w:rFonts w:ascii="UD デジタル 教科書体 N-B" w:eastAsia="UD デジタル 教科書体 N-B" w:hAnsi="ＭＳ Ｐゴシック" w:hint="eastAsia"/>
          <w:sz w:val="30"/>
          <w:szCs w:val="30"/>
          <w:u w:val="wave"/>
        </w:rPr>
        <w:t>２</w:t>
      </w:r>
      <w:r w:rsidRPr="005338A5">
        <w:rPr>
          <w:rFonts w:ascii="UD デジタル 教科書体 N-B" w:eastAsia="UD デジタル 教科書体 N-B" w:hAnsi="ＭＳ Ｐゴシック" w:hint="eastAsia"/>
          <w:sz w:val="30"/>
          <w:szCs w:val="30"/>
          <w:u w:val="wave"/>
        </w:rPr>
        <w:t>０名</w:t>
      </w:r>
      <w:r>
        <w:rPr>
          <w:rFonts w:ascii="UD デジタル 教科書体 N-B" w:eastAsia="UD デジタル 教科書体 N-B" w:hAnsi="ＭＳ Ｐゴシック" w:hint="eastAsia"/>
          <w:sz w:val="24"/>
          <w:szCs w:val="24"/>
        </w:rPr>
        <w:t>まで。</w:t>
      </w:r>
      <w:r w:rsidRPr="005338A5">
        <w:rPr>
          <w:rFonts w:ascii="UD デジタル 教科書体 N-B" w:eastAsia="UD デジタル 教科書体 N-B" w:hAnsi="ＭＳ Ｐゴシック" w:hint="eastAsia"/>
          <w:sz w:val="22"/>
        </w:rPr>
        <w:t>申込多数の場合、より多くの自治体からご参加いただくために、複数名の参加申込をいただいた自治体には人数調整をお願いする場合がございます。</w:t>
      </w:r>
    </w:p>
    <w:p w14:paraId="7F44B01E" w14:textId="310E76EF" w:rsidR="00A45707" w:rsidRPr="00340E48" w:rsidRDefault="00A45707" w:rsidP="00A45707">
      <w:pPr>
        <w:spacing w:line="0" w:lineRule="atLeast"/>
        <w:ind w:left="210" w:rightChars="50" w:right="105" w:hangingChars="100" w:hanging="210"/>
        <w:rPr>
          <w:rFonts w:ascii="UD デジタル 教科書体 N-B" w:eastAsia="UD デジタル 教科書体 N-B" w:hAnsi="ＭＳ Ｐゴシック"/>
          <w:szCs w:val="21"/>
        </w:rPr>
      </w:pPr>
      <w:r w:rsidRPr="00340E48">
        <w:rPr>
          <w:rFonts w:ascii="UD デジタル 教科書体 N-B" w:eastAsia="UD デジタル 教科書体 N-B" w:hAnsi="ＭＳ Ｐゴシック" w:hint="eastAsia"/>
          <w:szCs w:val="21"/>
        </w:rPr>
        <w:t>※オンラインは参加者からの質疑等を</w:t>
      </w:r>
      <w:r>
        <w:rPr>
          <w:rFonts w:ascii="UD デジタル 教科書体 N-B" w:eastAsia="UD デジタル 教科書体 N-B" w:hAnsi="ＭＳ Ｐゴシック" w:hint="eastAsia"/>
          <w:szCs w:val="21"/>
        </w:rPr>
        <w:t>スムーズに</w:t>
      </w:r>
      <w:r w:rsidRPr="00340E48">
        <w:rPr>
          <w:rFonts w:ascii="UD デジタル 教科書体 N-B" w:eastAsia="UD デジタル 教科書体 N-B" w:hAnsi="ＭＳ Ｐゴシック" w:hint="eastAsia"/>
          <w:szCs w:val="21"/>
        </w:rPr>
        <w:t>行うため「Ｚｏｏｍミーティング」による開催を予定しておりますが、申込人数や会場・配信業者等の都合により「Ｚｏｏｍウェビナー」に変わる可能性がございます。</w:t>
      </w:r>
    </w:p>
    <w:p w14:paraId="1FF14FEE" w14:textId="4C655946" w:rsidR="004317A1" w:rsidRPr="005338A5" w:rsidRDefault="00BD463B" w:rsidP="005338A5">
      <w:pPr>
        <w:rPr>
          <w:rFonts w:ascii="UD デジタル 教科書体 N-B" w:eastAsia="UD デジタル 教科書体 N-B" w:hAnsi="ＭＳ Ｐゴシック" w:cs="ＭＳ Ｐゴシック"/>
          <w:sz w:val="20"/>
          <w:szCs w:val="20"/>
        </w:rPr>
      </w:pPr>
      <w:r>
        <w:rPr>
          <w:rFonts w:ascii="UD デジタル 教科書体 N-B" w:eastAsia="UD デジタル 教科書体 N-B" w:hAnsi="ＭＳ Ｐゴシック" w:cs="ＭＳ Ｐゴシック"/>
          <w:noProof/>
          <w:sz w:val="20"/>
          <w:szCs w:val="20"/>
        </w:rPr>
        <mc:AlternateContent>
          <mc:Choice Requires="wpg">
            <w:drawing>
              <wp:anchor distT="0" distB="0" distL="114300" distR="114300" simplePos="0" relativeHeight="251670016" behindDoc="0" locked="0" layoutInCell="1" allowOverlap="1" wp14:anchorId="671EBFAC" wp14:editId="23C246DA">
                <wp:simplePos x="0" y="0"/>
                <wp:positionH relativeFrom="column">
                  <wp:posOffset>45720</wp:posOffset>
                </wp:positionH>
                <wp:positionV relativeFrom="paragraph">
                  <wp:posOffset>48260</wp:posOffset>
                </wp:positionV>
                <wp:extent cx="6588125" cy="2155613"/>
                <wp:effectExtent l="0" t="0" r="22225" b="16510"/>
                <wp:wrapNone/>
                <wp:docPr id="1527446798" name="グループ化 1"/>
                <wp:cNvGraphicFramePr/>
                <a:graphic xmlns:a="http://schemas.openxmlformats.org/drawingml/2006/main">
                  <a:graphicData uri="http://schemas.microsoft.com/office/word/2010/wordprocessingGroup">
                    <wpg:wgp>
                      <wpg:cNvGrpSpPr/>
                      <wpg:grpSpPr>
                        <a:xfrm>
                          <a:off x="0" y="0"/>
                          <a:ext cx="6588125" cy="2155613"/>
                          <a:chOff x="0" y="0"/>
                          <a:chExt cx="6588125" cy="2155613"/>
                        </a:xfrm>
                      </wpg:grpSpPr>
                      <wpg:grpSp>
                        <wpg:cNvPr id="811043216" name="Group 19"/>
                        <wpg:cNvGrpSpPr>
                          <a:grpSpLocks/>
                        </wpg:cNvGrpSpPr>
                        <wpg:grpSpPr bwMode="auto">
                          <a:xfrm>
                            <a:off x="0" y="1540933"/>
                            <a:ext cx="6588125" cy="614680"/>
                            <a:chOff x="837" y="14680"/>
                            <a:chExt cx="10375" cy="968"/>
                          </a:xfrm>
                        </wpg:grpSpPr>
                        <wps:wsp>
                          <wps:cNvPr id="630413419" name="Rectangle 12"/>
                          <wps:cNvSpPr>
                            <a:spLocks noChangeArrowheads="1"/>
                          </wps:cNvSpPr>
                          <wps:spPr bwMode="auto">
                            <a:xfrm>
                              <a:off x="837" y="14953"/>
                              <a:ext cx="10375" cy="695"/>
                            </a:xfrm>
                            <a:prstGeom prst="rect">
                              <a:avLst/>
                            </a:prstGeom>
                            <a:solidFill>
                              <a:srgbClr val="FFFFFF"/>
                            </a:solidFill>
                            <a:ln w="9525">
                              <a:solidFill>
                                <a:srgbClr val="000000"/>
                              </a:solidFill>
                              <a:miter lim="800000"/>
                              <a:headEnd/>
                              <a:tailEnd/>
                            </a:ln>
                          </wps:spPr>
                          <wps:txbx>
                            <w:txbxContent>
                              <w:p w14:paraId="60B47D03" w14:textId="77777777"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（担当：石井、</w:t>
                                </w:r>
                                <w:r w:rsidRPr="00CA17D5">
                                  <w:rPr>
                                    <w:rFonts w:ascii="UD デジタル 教科書体 N-B" w:eastAsia="UD デジタル 教科書体 N-B" w:hint="eastAsia"/>
                                    <w:u w:val="wave"/>
                                  </w:rPr>
                                  <w:t>北村</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wps:txbx>
                          <wps:bodyPr rot="0" vert="horz" wrap="square" lIns="74295" tIns="8890" rIns="74295" bIns="8890" anchor="t" anchorCtr="0" upright="1">
                            <a:noAutofit/>
                          </wps:bodyPr>
                        </wps:wsp>
                        <wps:wsp>
                          <wps:cNvPr id="211364535" name="Rectangle 13"/>
                          <wps:cNvSpPr>
                            <a:spLocks noChangeArrowheads="1"/>
                          </wps:cNvSpPr>
                          <wps:spPr bwMode="auto">
                            <a:xfrm>
                              <a:off x="837" y="14680"/>
                              <a:ext cx="1037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wps:txbx>
                          <wps:bodyPr rot="0" vert="horz" wrap="square" lIns="74295" tIns="8890" rIns="74295" bIns="8890" anchor="t" anchorCtr="0" upright="1">
                            <a:noAutofit/>
                          </wps:bodyPr>
                        </wps:wsp>
                      </wpg:grpSp>
                      <wpg:grpSp>
                        <wpg:cNvPr id="1800013304" name="Group 23"/>
                        <wpg:cNvGrpSpPr>
                          <a:grpSpLocks/>
                        </wpg:cNvGrpSpPr>
                        <wpg:grpSpPr bwMode="auto">
                          <a:xfrm>
                            <a:off x="304800" y="0"/>
                            <a:ext cx="5983605" cy="1464733"/>
                            <a:chOff x="785" y="12585"/>
                            <a:chExt cx="9423" cy="2476"/>
                          </a:xfrm>
                        </wpg:grpSpPr>
                        <wps:wsp>
                          <wps:cNvPr id="2059200112" name="Rectangle 20"/>
                          <wps:cNvSpPr>
                            <a:spLocks noChangeArrowheads="1"/>
                          </wps:cNvSpPr>
                          <wps:spPr bwMode="auto">
                            <a:xfrm>
                              <a:off x="6733" y="12585"/>
                              <a:ext cx="3475" cy="2476"/>
                            </a:xfrm>
                            <a:prstGeom prst="rect">
                              <a:avLst/>
                            </a:prstGeom>
                            <a:solidFill>
                              <a:srgbClr val="FFFFFF"/>
                            </a:solidFill>
                            <a:ln w="9525">
                              <a:solidFill>
                                <a:srgbClr val="000000"/>
                              </a:solidFill>
                              <a:miter lim="800000"/>
                              <a:headEnd/>
                              <a:tailEnd/>
                            </a:ln>
                          </wps:spPr>
                          <wps:txbx>
                            <w:txbxContent>
                              <w:p w14:paraId="53F73D7F" w14:textId="7F05402A" w:rsidR="005338A5" w:rsidRDefault="00D36B9D" w:rsidP="00D113D8">
                                <w:pPr>
                                  <w:jc w:val="right"/>
                                </w:pPr>
                                <w:r w:rsidRPr="00D36B9D">
                                  <w:rPr>
                                    <w:noProof/>
                                  </w:rPr>
                                  <w:drawing>
                                    <wp:inline distT="0" distB="0" distL="0" distR="0" wp14:anchorId="489033C7" wp14:editId="71C072E9">
                                      <wp:extent cx="2104390" cy="1455420"/>
                                      <wp:effectExtent l="0" t="0" r="0" b="0"/>
                                      <wp:docPr id="16029459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554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104172611" name="Rectangle 22"/>
                          <wps:cNvSpPr>
                            <a:spLocks noChangeArrowheads="1"/>
                          </wps:cNvSpPr>
                          <wps:spPr bwMode="auto">
                            <a:xfrm>
                              <a:off x="785" y="12585"/>
                              <a:ext cx="6108" cy="2476"/>
                            </a:xfrm>
                            <a:prstGeom prst="rect">
                              <a:avLst/>
                            </a:prstGeom>
                            <a:solidFill>
                              <a:srgbClr val="FFFFFF"/>
                            </a:solidFill>
                            <a:ln w="9525">
                              <a:solidFill>
                                <a:srgbClr val="000000"/>
                              </a:solidFill>
                              <a:miter lim="800000"/>
                              <a:headEnd/>
                              <a:tailEnd/>
                            </a:ln>
                          </wps:spPr>
                          <wps:txbx>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29039868" w:rsidR="00E462FD" w:rsidRPr="00D113D8" w:rsidRDefault="00E462FD" w:rsidP="00D113D8">
                                <w:pPr>
                                  <w:spacing w:line="0" w:lineRule="atLeast"/>
                                  <w:ind w:firstLineChars="50" w:firstLine="80"/>
                                  <w:rPr>
                                    <w:rFonts w:ascii="UD デジタル 教科書体 N-B" w:eastAsia="UD デジタル 教科書体 N-B"/>
                                    <w:sz w:val="16"/>
                                    <w:szCs w:val="16"/>
                                  </w:rPr>
                                </w:pPr>
                                <w:r w:rsidRPr="00D113D8">
                                  <w:rPr>
                                    <w:rFonts w:ascii="UD デジタル 教科書体 N-B" w:eastAsia="UD デジタル 教科書体 N-B" w:hint="eastAsia"/>
                                    <w:sz w:val="16"/>
                                    <w:szCs w:val="16"/>
                                  </w:rPr>
                                  <w:t>日　時：</w:t>
                                </w:r>
                                <w:r w:rsidR="00D36B9D" w:rsidRPr="00D113D8">
                                  <w:rPr>
                                    <w:rFonts w:ascii="UD デジタル 教科書体 N-B" w:eastAsia="UD デジタル 教科書体 N-B" w:hint="eastAsia"/>
                                    <w:sz w:val="16"/>
                                    <w:szCs w:val="16"/>
                                  </w:rPr>
                                  <w:t>１２</w:t>
                                </w:r>
                                <w:r w:rsidRPr="00D113D8">
                                  <w:rPr>
                                    <w:rFonts w:ascii="UD デジタル 教科書体 N-B" w:eastAsia="UD デジタル 教科書体 N-B" w:hint="eastAsia"/>
                                    <w:sz w:val="16"/>
                                    <w:szCs w:val="16"/>
                                  </w:rPr>
                                  <w:t>月２</w:t>
                                </w:r>
                                <w:r w:rsidR="00D36B9D" w:rsidRPr="00D113D8">
                                  <w:rPr>
                                    <w:rFonts w:ascii="UD デジタル 教科書体 N-B" w:eastAsia="UD デジタル 教科書体 N-B" w:hint="eastAsia"/>
                                    <w:sz w:val="16"/>
                                    <w:szCs w:val="16"/>
                                  </w:rPr>
                                  <w:t>５</w:t>
                                </w:r>
                                <w:r w:rsidRPr="00D113D8">
                                  <w:rPr>
                                    <w:rFonts w:ascii="UD デジタル 教科書体 N-B" w:eastAsia="UD デジタル 教科書体 N-B" w:hint="eastAsia"/>
                                    <w:sz w:val="16"/>
                                    <w:szCs w:val="16"/>
                                  </w:rPr>
                                  <w:t>日（</w:t>
                                </w:r>
                                <w:r w:rsidR="00D36B9D" w:rsidRPr="00D113D8">
                                  <w:rPr>
                                    <w:rFonts w:ascii="UD デジタル 教科書体 N-B" w:eastAsia="UD デジタル 教科書体 N-B" w:hint="eastAsia"/>
                                    <w:sz w:val="16"/>
                                    <w:szCs w:val="16"/>
                                  </w:rPr>
                                  <w:t>月</w:t>
                                </w:r>
                                <w:r w:rsidRPr="00D113D8">
                                  <w:rPr>
                                    <w:rFonts w:ascii="UD デジタル 教科書体 N-B" w:eastAsia="UD デジタル 教科書体 N-B" w:hint="eastAsia"/>
                                    <w:sz w:val="16"/>
                                    <w:szCs w:val="16"/>
                                  </w:rPr>
                                  <w:t>）１３時</w:t>
                                </w:r>
                                <w:r w:rsidR="00450015"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０分～１</w:t>
                                </w:r>
                                <w:r w:rsidR="00D113D8" w:rsidRPr="00D113D8">
                                  <w:rPr>
                                    <w:rFonts w:ascii="UD デジタル 教科書体 N-B" w:eastAsia="UD デジタル 教科書体 N-B" w:hint="eastAsia"/>
                                    <w:sz w:val="16"/>
                                    <w:szCs w:val="16"/>
                                  </w:rPr>
                                  <w:t>７</w:t>
                                </w:r>
                                <w:r w:rsidRPr="00D113D8">
                                  <w:rPr>
                                    <w:rFonts w:ascii="UD デジタル 教科書体 N-B" w:eastAsia="UD デジタル 教科書体 N-B" w:hint="eastAsia"/>
                                    <w:sz w:val="16"/>
                                    <w:szCs w:val="16"/>
                                  </w:rPr>
                                  <w:t>時</w:t>
                                </w:r>
                                <w:r w:rsidR="00D113D8"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w:t>
                                </w:r>
                              </w:p>
                              <w:p w14:paraId="54527E05" w14:textId="6D31FF7C" w:rsidR="00D113D8" w:rsidRPr="00D113D8" w:rsidRDefault="00D113D8" w:rsidP="00D113D8">
                                <w:pPr>
                                  <w:spacing w:line="0" w:lineRule="atLeast"/>
                                  <w:ind w:firstLineChars="550" w:firstLine="715"/>
                                  <w:rPr>
                                    <w:rFonts w:ascii="UD デジタル 教科書体 N-B" w:eastAsia="UD デジタル 教科書体 N-B" w:hint="eastAsia"/>
                                    <w:sz w:val="13"/>
                                    <w:szCs w:val="13"/>
                                  </w:rPr>
                                </w:pPr>
                                <w:r w:rsidRPr="00D113D8">
                                  <w:rPr>
                                    <w:rFonts w:ascii="UD デジタル 教科書体 N-B" w:eastAsia="UD デジタル 教科書体 N-B" w:hint="eastAsia"/>
                                    <w:sz w:val="13"/>
                                    <w:szCs w:val="13"/>
                                  </w:rPr>
                                  <w:t>｢</w:t>
                                </w:r>
                                <w:r w:rsidRPr="00D113D8">
                                  <w:rPr>
                                    <w:rFonts w:ascii="UD デジタル 教科書体 N-B" w:eastAsia="UD デジタル 教科書体 N-B" w:hint="eastAsia"/>
                                    <w:sz w:val="13"/>
                                    <w:szCs w:val="13"/>
                                  </w:rPr>
                                  <w:t>日本の地域別将来推計人口</w:t>
                                </w:r>
                                <w:r w:rsidRPr="00D113D8">
                                  <w:rPr>
                                    <w:rFonts w:ascii="UD デジタル 教科書体 N-B" w:eastAsia="UD デジタル 教科書体 N-B" w:hint="eastAsia"/>
                                    <w:sz w:val="13"/>
                                    <w:szCs w:val="13"/>
                                  </w:rPr>
                                  <w:t>｣が公表されていなかった場合：</w:t>
                                </w:r>
                                <w:r w:rsidRPr="00D113D8">
                                  <w:rPr>
                                    <w:rFonts w:ascii="UD デジタル 教科書体 N-B" w:eastAsia="UD デジタル 教科書体 N-B" w:hint="eastAsia"/>
                                    <w:sz w:val="13"/>
                                    <w:szCs w:val="13"/>
                                  </w:rPr>
                                  <w:t>１３時００分～１６時３０分</w:t>
                                </w:r>
                              </w:p>
                              <w:p w14:paraId="1406D745" w14:textId="77777777" w:rsidR="00E462FD" w:rsidRPr="00450015" w:rsidRDefault="00E462FD" w:rsidP="00E462FD">
                                <w:pPr>
                                  <w:spacing w:line="0" w:lineRule="atLeast"/>
                                  <w:rPr>
                                    <w:rFonts w:ascii="UD デジタル 教科書体 N-B" w:eastAsia="UD デジタル 教科書体 N-B"/>
                                    <w:sz w:val="2"/>
                                    <w:szCs w:val="2"/>
                                  </w:rPr>
                                </w:pPr>
                              </w:p>
                              <w:p w14:paraId="29BF7D94" w14:textId="78382346"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ホテルル</w:t>
                                </w:r>
                                <w:r w:rsidR="00D36B9D">
                                  <w:rPr>
                                    <w:rFonts w:ascii="UD デジタル 教科書体 N-B" w:eastAsia="UD デジタル 教科書体 N-B" w:hint="eastAsia"/>
                                    <w:sz w:val="16"/>
                                    <w:szCs w:val="16"/>
                                  </w:rPr>
                                  <w:t>グランドヒル市ヶ谷</w:t>
                                </w:r>
                                <w:r w:rsidR="00450015">
                                  <w:rPr>
                                    <w:rFonts w:ascii="UD デジタル 教科書体 N-B" w:eastAsia="UD デジタル 教科書体 N-B" w:hint="eastAsia"/>
                                    <w:sz w:val="16"/>
                                    <w:szCs w:val="16"/>
                                  </w:rPr>
                                  <w:t>２階「</w:t>
                                </w:r>
                                <w:r w:rsidR="00D36B9D">
                                  <w:rPr>
                                    <w:rFonts w:ascii="UD デジタル 教科書体 N-B" w:eastAsia="UD デジタル 教科書体 N-B" w:hint="eastAsia"/>
                                    <w:sz w:val="16"/>
                                    <w:szCs w:val="16"/>
                                  </w:rPr>
                                  <w:t>白樺（東）</w:t>
                                </w:r>
                                <w:r w:rsidR="00450015">
                                  <w:rPr>
                                    <w:rFonts w:ascii="UD デジタル 教科書体 N-B" w:eastAsia="UD デジタル 教科書体 N-B" w:hint="eastAsia"/>
                                    <w:sz w:val="16"/>
                                    <w:szCs w:val="16"/>
                                  </w:rPr>
                                  <w:t>」</w:t>
                                </w:r>
                              </w:p>
                              <w:p w14:paraId="3241637E" w14:textId="50868E4C" w:rsidR="00E462FD" w:rsidRPr="00E462FD" w:rsidRDefault="00E462FD" w:rsidP="00BD463B">
                                <w:pPr>
                                  <w:spacing w:line="0" w:lineRule="atLeast"/>
                                  <w:ind w:firstLineChars="350" w:firstLine="5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w:t>
                                </w:r>
                                <w:r w:rsidR="00D36B9D">
                                  <w:rPr>
                                    <w:rFonts w:ascii="UD デジタル 教科書体 N-B" w:eastAsia="UD デジタル 教科書体 N-B" w:hint="eastAsia"/>
                                    <w:sz w:val="16"/>
                                    <w:szCs w:val="16"/>
                                  </w:rPr>
                                  <w:t>新宿</w:t>
                                </w:r>
                                <w:r w:rsidRPr="00E462FD">
                                  <w:rPr>
                                    <w:rFonts w:ascii="UD デジタル 教科書体 N-B" w:eastAsia="UD デジタル 教科書体 N-B" w:hint="eastAsia"/>
                                    <w:sz w:val="16"/>
                                    <w:szCs w:val="16"/>
                                  </w:rPr>
                                  <w:t>区</w:t>
                                </w:r>
                                <w:r w:rsidR="00D36B9D">
                                  <w:rPr>
                                    <w:rFonts w:ascii="UD デジタル 教科書体 N-B" w:eastAsia="UD デジタル 教科書体 N-B" w:hint="eastAsia"/>
                                    <w:sz w:val="16"/>
                                    <w:szCs w:val="16"/>
                                  </w:rPr>
                                  <w:t>市谷本村町</w:t>
                                </w:r>
                                <w:r w:rsidR="00450015">
                                  <w:rPr>
                                    <w:rFonts w:ascii="UD デジタル 教科書体 N-B" w:eastAsia="UD デジタル 教科書体 N-B" w:hint="eastAsia"/>
                                    <w:sz w:val="16"/>
                                    <w:szCs w:val="16"/>
                                  </w:rPr>
                                  <w:t>４－</w:t>
                                </w:r>
                                <w:r w:rsidR="00D36B9D">
                                  <w:rPr>
                                    <w:rFonts w:ascii="UD デジタル 教科書体 N-B" w:eastAsia="UD デジタル 教科書体 N-B" w:hint="eastAsia"/>
                                    <w:sz w:val="16"/>
                                    <w:szCs w:val="16"/>
                                  </w:rPr>
                                  <w:t>１</w:t>
                                </w:r>
                              </w:p>
                              <w:p w14:paraId="02672981" w14:textId="651A10D1"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w:t>
                                </w:r>
                                <w:r w:rsidR="00BD463B">
                                  <w:rPr>
                                    <w:rFonts w:ascii="UD デジタル 教科書体 N-B" w:eastAsia="UD デジタル 教科書体 N-B" w:hint="eastAsia"/>
                                    <w:sz w:val="16"/>
                                    <w:szCs w:val="16"/>
                                  </w:rPr>
                                  <w:t xml:space="preserve"> </w:t>
                                </w:r>
                                <w:r w:rsidRPr="00E462FD">
                                  <w:rPr>
                                    <w:rFonts w:ascii="UD デジタル 教科書体 N-B" w:eastAsia="UD デジタル 教科書体 N-B" w:hint="eastAsia"/>
                                    <w:sz w:val="16"/>
                                    <w:szCs w:val="16"/>
                                  </w:rPr>
                                  <w:t>アクセス：</w:t>
                                </w:r>
                                <w:hyperlink r:id="rId7" w:history="1">
                                  <w:r w:rsidR="00D36B9D" w:rsidRPr="00D36B9D">
                                    <w:rPr>
                                      <w:rStyle w:val="af2"/>
                                      <w:rFonts w:ascii="UD デジタル 教科書体 N-B" w:eastAsia="UD デジタル 教科書体 N-B"/>
                                      <w:sz w:val="20"/>
                                      <w:szCs w:val="20"/>
                                    </w:rPr>
                                    <w:t>https://www.ghi.gr.jp/access/index.html</w:t>
                                  </w:r>
                                </w:hyperlink>
                              </w:p>
                              <w:p w14:paraId="5AAE8321" w14:textId="3DAD9C1A" w:rsidR="00E462FD" w:rsidRPr="00E462FD" w:rsidRDefault="00E462FD" w:rsidP="00450015">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sidRPr="00E462FD">
                                  <w:rPr>
                                    <w:rFonts w:ascii="UD デジタル 教科書体 N-B" w:eastAsia="UD デジタル 教科書体 N-B" w:hint="eastAsia"/>
                                    <w:sz w:val="16"/>
                                    <w:szCs w:val="16"/>
                                  </w:rPr>
                                  <w:t>講演</w:t>
                                </w:r>
                                <w:r w:rsidR="00450015">
                                  <w:rPr>
                                    <w:rFonts w:ascii="UD デジタル 教科書体 N-B" w:eastAsia="UD デジタル 教科書体 N-B" w:hint="eastAsia"/>
                                    <w:sz w:val="16"/>
                                    <w:szCs w:val="16"/>
                                  </w:rPr>
                                  <w:t>内容</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詳細は予定プログラム参照</w:t>
                                </w:r>
                                <w:r w:rsidRPr="00E462FD">
                                  <w:rPr>
                                    <w:rFonts w:ascii="UD デジタル 教科書体 N-B" w:eastAsia="UD デジタル 教科書体 N-B" w:hint="eastAsia"/>
                                    <w:sz w:val="16"/>
                                    <w:szCs w:val="16"/>
                                  </w:rPr>
                                  <w:t>）</w:t>
                                </w:r>
                              </w:p>
                              <w:p w14:paraId="0B9B35E7" w14:textId="77777777" w:rsidR="00D36B9D" w:rsidRDefault="00450015"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D36B9D">
                                  <w:rPr>
                                    <w:rFonts w:ascii="UD デジタル 教科書体 N-B" w:eastAsia="UD デジタル 教科書体 N-B" w:hint="eastAsia"/>
                                    <w:sz w:val="16"/>
                                    <w:szCs w:val="16"/>
                                  </w:rPr>
                                  <w:t>令和６年度関連予算の概要と実施事業について</w:t>
                                </w:r>
                                <w:r>
                                  <w:rPr>
                                    <w:rFonts w:ascii="UD デジタル 教科書体 N-B" w:eastAsia="UD デジタル 教科書体 N-B" w:hint="eastAsia"/>
                                    <w:sz w:val="16"/>
                                    <w:szCs w:val="16"/>
                                  </w:rPr>
                                  <w:t>」</w:t>
                                </w:r>
                              </w:p>
                              <w:p w14:paraId="5CC62575" w14:textId="09D171B4" w:rsidR="00450015" w:rsidRDefault="00E462FD" w:rsidP="00D36B9D">
                                <w:pPr>
                                  <w:spacing w:line="0" w:lineRule="atLeast"/>
                                  <w:ind w:firstLineChars="400" w:firstLine="64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内閣官房</w:t>
                                </w:r>
                                <w:r w:rsidR="00D36B9D" w:rsidRPr="00D36B9D">
                                  <w:rPr>
                                    <w:rFonts w:ascii="UD デジタル 教科書体 N-B" w:eastAsia="UD デジタル 教科書体 N-B" w:hint="eastAsia"/>
                                    <w:sz w:val="16"/>
                                    <w:szCs w:val="16"/>
                                  </w:rPr>
                                  <w:t>全世代型社会保障構築本部事務局</w:t>
                                </w:r>
                                <w:r w:rsidR="00D36B9D">
                                  <w:rPr>
                                    <w:rFonts w:ascii="UD デジタル 教科書体 N-B" w:eastAsia="UD デジタル 教科書体 N-B" w:hint="eastAsia"/>
                                    <w:sz w:val="16"/>
                                    <w:szCs w:val="16"/>
                                  </w:rPr>
                                  <w:t>、こども家庭庁、厚生労働省</w:t>
                                </w:r>
                                <w:r w:rsidRPr="00E462FD">
                                  <w:rPr>
                                    <w:rFonts w:ascii="UD デジタル 教科書体 N-B" w:eastAsia="UD デジタル 教科書体 N-B" w:hint="eastAsia"/>
                                    <w:sz w:val="16"/>
                                    <w:szCs w:val="16"/>
                                  </w:rPr>
                                  <w:t>）</w:t>
                                </w:r>
                              </w:p>
                              <w:p w14:paraId="36654A43" w14:textId="6A39A9CF" w:rsidR="005338A5" w:rsidRPr="00D113D8" w:rsidRDefault="00450015" w:rsidP="00D113D8">
                                <w:pPr>
                                  <w:spacing w:line="0" w:lineRule="atLeast"/>
                                  <w:ind w:firstLineChars="500" w:firstLine="650"/>
                                  <w:rPr>
                                    <w:rFonts w:ascii="UD デジタル 教科書体 N-B" w:eastAsia="UD デジタル 教科書体 N-B"/>
                                    <w:sz w:val="13"/>
                                    <w:szCs w:val="13"/>
                                  </w:rPr>
                                </w:pPr>
                                <w:r w:rsidRPr="00D113D8">
                                  <w:rPr>
                                    <w:rFonts w:ascii="UD デジタル 教科書体 N-B" w:eastAsia="UD デジタル 教科書体 N-B" w:hint="eastAsia"/>
                                    <w:sz w:val="13"/>
                                    <w:szCs w:val="13"/>
                                  </w:rPr>
                                  <w:t>「</w:t>
                                </w:r>
                                <w:bookmarkStart w:id="0" w:name="_Hlk147769654"/>
                                <w:r w:rsidR="00D36B9D" w:rsidRPr="00D113D8">
                                  <w:rPr>
                                    <w:rFonts w:ascii="UD デジタル 教科書体 N-B" w:eastAsia="UD デジタル 教科書体 N-B" w:hint="eastAsia"/>
                                    <w:sz w:val="13"/>
                                    <w:szCs w:val="13"/>
                                  </w:rPr>
                                  <w:t>日本の地域別将来推計人口</w:t>
                                </w:r>
                                <w:bookmarkEnd w:id="0"/>
                                <w:r w:rsidR="00D36B9D" w:rsidRPr="00D113D8">
                                  <w:rPr>
                                    <w:rFonts w:ascii="UD デジタル 教科書体 N-B" w:eastAsia="UD デジタル 教科書体 N-B" w:hint="eastAsia"/>
                                    <w:sz w:val="13"/>
                                    <w:szCs w:val="13"/>
                                  </w:rPr>
                                  <w:t>の概要（仮題）</w:t>
                                </w:r>
                                <w:r w:rsidR="00BD463B" w:rsidRPr="00D113D8">
                                  <w:rPr>
                                    <w:rFonts w:ascii="UD デジタル 教科書体 N-B" w:eastAsia="UD デジタル 教科書体 N-B" w:hint="eastAsia"/>
                                    <w:sz w:val="13"/>
                                    <w:szCs w:val="13"/>
                                  </w:rPr>
                                  <w:t>」</w:t>
                                </w:r>
                                <w:r w:rsidRPr="00D113D8">
                                  <w:rPr>
                                    <w:rFonts w:ascii="UD デジタル 教科書体 N-B" w:eastAsia="UD デジタル 教科書体 N-B" w:hint="eastAsia"/>
                                    <w:sz w:val="13"/>
                                    <w:szCs w:val="13"/>
                                  </w:rPr>
                                  <w:t>（小池司朗・社人研</w:t>
                                </w:r>
                                <w:r w:rsidR="00BD463B" w:rsidRPr="00D113D8">
                                  <w:rPr>
                                    <w:rFonts w:ascii="UD デジタル 教科書体 N-B" w:eastAsia="UD デジタル 教科書体 N-B" w:hint="eastAsia"/>
                                    <w:sz w:val="13"/>
                                    <w:szCs w:val="13"/>
                                  </w:rPr>
                                  <w:t>人口構造研究</w:t>
                                </w:r>
                                <w:r w:rsidRPr="00D113D8">
                                  <w:rPr>
                                    <w:rFonts w:ascii="UD デジタル 教科書体 N-B" w:eastAsia="UD デジタル 教科書体 N-B" w:hint="eastAsia"/>
                                    <w:sz w:val="13"/>
                                    <w:szCs w:val="13"/>
                                  </w:rPr>
                                  <w:t>部長）</w:t>
                                </w:r>
                              </w:p>
                            </w:txbxContent>
                          </wps:txbx>
                          <wps:bodyPr rot="0" vert="horz" wrap="square" lIns="0" tIns="0" rIns="0" bIns="0" anchor="t" anchorCtr="0" upright="1">
                            <a:noAutofit/>
                          </wps:bodyPr>
                        </wps:wsp>
                      </wpg:grpSp>
                    </wpg:wgp>
                  </a:graphicData>
                </a:graphic>
              </wp:anchor>
            </w:drawing>
          </mc:Choice>
          <mc:Fallback>
            <w:pict>
              <v:group w14:anchorId="671EBFAC" id="グループ化 1" o:spid="_x0000_s1027" style="position:absolute;left:0;text-align:left;margin-left:3.6pt;margin-top:3.8pt;width:518.75pt;height:169.75pt;z-index:251670016" coordsize="65881,2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">
                <v:group id="Group 19" o:spid="_x0000_s1028" style="position:absolute;top:15409;width:65881;height:6147" coordorigin="837,14680" coordsize="1037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">
                  <v:rect id="Rectangle 12" o:spid="_x0000_s1029" style="position:absolute;left:837;top:14953;width:103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">
                    <v:textbox inset="5.85pt,.7pt,5.85pt,.7pt">
                      <w:txbxContent>
                        <w:p w14:paraId="60B47D03" w14:textId="77777777"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（担当：石井、</w:t>
                          </w:r>
                          <w:r w:rsidRPr="00CA17D5">
                            <w:rPr>
                              <w:rFonts w:ascii="UD デジタル 教科書体 N-B" w:eastAsia="UD デジタル 教科書体 N-B" w:hint="eastAsia"/>
                              <w:u w:val="wave"/>
                            </w:rPr>
                            <w:t>北村</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v:textbox>
                  </v:rect>
                  <v:rect id="Rectangle 13" o:spid="_x0000_s1030" style="position:absolute;left:837;top:14680;width:1037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" filled="f" stroked="f">
                    <v:textbox inset="5.85pt,.7pt,5.85pt,.7pt">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v:textbox>
                  </v:rect>
                </v:group>
                <v:group id="Group 23" o:spid="_x0000_s1031" style="position:absolute;left:3048;width:59836;height:14647" coordorigin="785,12585" coordsize="9423,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">
                  <v:rect id="Rectangle 20" o:spid="_x0000_s1032" style="position:absolute;left:6733;top:12585;width:3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">
                    <v:textbox inset="0,0,0,0">
                      <w:txbxContent>
                        <w:p w14:paraId="53F73D7F" w14:textId="7F05402A" w:rsidR="005338A5" w:rsidRDefault="00D36B9D" w:rsidP="00D113D8">
                          <w:pPr>
                            <w:jc w:val="right"/>
                          </w:pPr>
                          <w:r w:rsidRPr="00D36B9D">
                            <w:rPr>
                              <w:noProof/>
                            </w:rPr>
                            <w:drawing>
                              <wp:inline distT="0" distB="0" distL="0" distR="0" wp14:anchorId="489033C7" wp14:editId="71C072E9">
                                <wp:extent cx="2104390" cy="1455420"/>
                                <wp:effectExtent l="0" t="0" r="0" b="0"/>
                                <wp:docPr id="16029459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55420"/>
                                        </a:xfrm>
                                        <a:prstGeom prst="rect">
                                          <a:avLst/>
                                        </a:prstGeom>
                                        <a:noFill/>
                                        <a:ln>
                                          <a:noFill/>
                                        </a:ln>
                                      </pic:spPr>
                                    </pic:pic>
                                  </a:graphicData>
                                </a:graphic>
                              </wp:inline>
                            </w:drawing>
                          </w:r>
                        </w:p>
                      </w:txbxContent>
                    </v:textbox>
                  </v:rect>
                  <v:rect id="Rectangle 22" o:spid="_x0000_s1033" style="position:absolute;left:785;top:12585;width:610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">
                    <v:textbox inset="0,0,0,0">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29039868" w:rsidR="00E462FD" w:rsidRPr="00D113D8" w:rsidRDefault="00E462FD" w:rsidP="00D113D8">
                          <w:pPr>
                            <w:spacing w:line="0" w:lineRule="atLeast"/>
                            <w:ind w:firstLineChars="50" w:firstLine="80"/>
                            <w:rPr>
                              <w:rFonts w:ascii="UD デジタル 教科書体 N-B" w:eastAsia="UD デジタル 教科書体 N-B"/>
                              <w:sz w:val="16"/>
                              <w:szCs w:val="16"/>
                            </w:rPr>
                          </w:pPr>
                          <w:r w:rsidRPr="00D113D8">
                            <w:rPr>
                              <w:rFonts w:ascii="UD デジタル 教科書体 N-B" w:eastAsia="UD デジタル 教科書体 N-B" w:hint="eastAsia"/>
                              <w:sz w:val="16"/>
                              <w:szCs w:val="16"/>
                            </w:rPr>
                            <w:t>日　時：</w:t>
                          </w:r>
                          <w:r w:rsidR="00D36B9D" w:rsidRPr="00D113D8">
                            <w:rPr>
                              <w:rFonts w:ascii="UD デジタル 教科書体 N-B" w:eastAsia="UD デジタル 教科書体 N-B" w:hint="eastAsia"/>
                              <w:sz w:val="16"/>
                              <w:szCs w:val="16"/>
                            </w:rPr>
                            <w:t>１２</w:t>
                          </w:r>
                          <w:r w:rsidRPr="00D113D8">
                            <w:rPr>
                              <w:rFonts w:ascii="UD デジタル 教科書体 N-B" w:eastAsia="UD デジタル 教科書体 N-B" w:hint="eastAsia"/>
                              <w:sz w:val="16"/>
                              <w:szCs w:val="16"/>
                            </w:rPr>
                            <w:t>月２</w:t>
                          </w:r>
                          <w:r w:rsidR="00D36B9D" w:rsidRPr="00D113D8">
                            <w:rPr>
                              <w:rFonts w:ascii="UD デジタル 教科書体 N-B" w:eastAsia="UD デジタル 教科書体 N-B" w:hint="eastAsia"/>
                              <w:sz w:val="16"/>
                              <w:szCs w:val="16"/>
                            </w:rPr>
                            <w:t>５</w:t>
                          </w:r>
                          <w:r w:rsidRPr="00D113D8">
                            <w:rPr>
                              <w:rFonts w:ascii="UD デジタル 教科書体 N-B" w:eastAsia="UD デジタル 教科書体 N-B" w:hint="eastAsia"/>
                              <w:sz w:val="16"/>
                              <w:szCs w:val="16"/>
                            </w:rPr>
                            <w:t>日（</w:t>
                          </w:r>
                          <w:r w:rsidR="00D36B9D" w:rsidRPr="00D113D8">
                            <w:rPr>
                              <w:rFonts w:ascii="UD デジタル 教科書体 N-B" w:eastAsia="UD デジタル 教科書体 N-B" w:hint="eastAsia"/>
                              <w:sz w:val="16"/>
                              <w:szCs w:val="16"/>
                            </w:rPr>
                            <w:t>月</w:t>
                          </w:r>
                          <w:r w:rsidRPr="00D113D8">
                            <w:rPr>
                              <w:rFonts w:ascii="UD デジタル 教科書体 N-B" w:eastAsia="UD デジタル 教科書体 N-B" w:hint="eastAsia"/>
                              <w:sz w:val="16"/>
                              <w:szCs w:val="16"/>
                            </w:rPr>
                            <w:t>）１３時</w:t>
                          </w:r>
                          <w:r w:rsidR="00450015"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０分～１</w:t>
                          </w:r>
                          <w:r w:rsidR="00D113D8" w:rsidRPr="00D113D8">
                            <w:rPr>
                              <w:rFonts w:ascii="UD デジタル 教科書体 N-B" w:eastAsia="UD デジタル 教科書体 N-B" w:hint="eastAsia"/>
                              <w:sz w:val="16"/>
                              <w:szCs w:val="16"/>
                            </w:rPr>
                            <w:t>７</w:t>
                          </w:r>
                          <w:r w:rsidRPr="00D113D8">
                            <w:rPr>
                              <w:rFonts w:ascii="UD デジタル 教科書体 N-B" w:eastAsia="UD デジタル 教科書体 N-B" w:hint="eastAsia"/>
                              <w:sz w:val="16"/>
                              <w:szCs w:val="16"/>
                            </w:rPr>
                            <w:t>時</w:t>
                          </w:r>
                          <w:r w:rsidR="00D113D8" w:rsidRPr="00D113D8">
                            <w:rPr>
                              <w:rFonts w:ascii="UD デジタル 教科書体 N-B" w:eastAsia="UD デジタル 教科書体 N-B" w:hint="eastAsia"/>
                              <w:sz w:val="16"/>
                              <w:szCs w:val="16"/>
                            </w:rPr>
                            <w:t>０</w:t>
                          </w:r>
                          <w:r w:rsidRPr="00D113D8">
                            <w:rPr>
                              <w:rFonts w:ascii="UD デジタル 教科書体 N-B" w:eastAsia="UD デジタル 教科書体 N-B" w:hint="eastAsia"/>
                              <w:sz w:val="16"/>
                              <w:szCs w:val="16"/>
                            </w:rPr>
                            <w:t>０分</w:t>
                          </w:r>
                        </w:p>
                        <w:p w14:paraId="54527E05" w14:textId="6D31FF7C" w:rsidR="00D113D8" w:rsidRPr="00D113D8" w:rsidRDefault="00D113D8" w:rsidP="00D113D8">
                          <w:pPr>
                            <w:spacing w:line="0" w:lineRule="atLeast"/>
                            <w:ind w:firstLineChars="550" w:firstLine="715"/>
                            <w:rPr>
                              <w:rFonts w:ascii="UD デジタル 教科書体 N-B" w:eastAsia="UD デジタル 教科書体 N-B" w:hint="eastAsia"/>
                              <w:sz w:val="13"/>
                              <w:szCs w:val="13"/>
                            </w:rPr>
                          </w:pPr>
                          <w:r w:rsidRPr="00D113D8">
                            <w:rPr>
                              <w:rFonts w:ascii="UD デジタル 教科書体 N-B" w:eastAsia="UD デジタル 教科書体 N-B" w:hint="eastAsia"/>
                              <w:sz w:val="13"/>
                              <w:szCs w:val="13"/>
                            </w:rPr>
                            <w:t>｢</w:t>
                          </w:r>
                          <w:r w:rsidRPr="00D113D8">
                            <w:rPr>
                              <w:rFonts w:ascii="UD デジタル 教科書体 N-B" w:eastAsia="UD デジタル 教科書体 N-B" w:hint="eastAsia"/>
                              <w:sz w:val="13"/>
                              <w:szCs w:val="13"/>
                            </w:rPr>
                            <w:t>日本の地域別将来推計人口</w:t>
                          </w:r>
                          <w:r w:rsidRPr="00D113D8">
                            <w:rPr>
                              <w:rFonts w:ascii="UD デジタル 教科書体 N-B" w:eastAsia="UD デジタル 教科書体 N-B" w:hint="eastAsia"/>
                              <w:sz w:val="13"/>
                              <w:szCs w:val="13"/>
                            </w:rPr>
                            <w:t>｣が公表されていなかった場合：</w:t>
                          </w:r>
                          <w:r w:rsidRPr="00D113D8">
                            <w:rPr>
                              <w:rFonts w:ascii="UD デジタル 教科書体 N-B" w:eastAsia="UD デジタル 教科書体 N-B" w:hint="eastAsia"/>
                              <w:sz w:val="13"/>
                              <w:szCs w:val="13"/>
                            </w:rPr>
                            <w:t>１３時００分～１６時３０分</w:t>
                          </w:r>
                        </w:p>
                        <w:p w14:paraId="1406D745" w14:textId="77777777" w:rsidR="00E462FD" w:rsidRPr="00450015" w:rsidRDefault="00E462FD" w:rsidP="00E462FD">
                          <w:pPr>
                            <w:spacing w:line="0" w:lineRule="atLeast"/>
                            <w:rPr>
                              <w:rFonts w:ascii="UD デジタル 教科書体 N-B" w:eastAsia="UD デジタル 教科書体 N-B"/>
                              <w:sz w:val="2"/>
                              <w:szCs w:val="2"/>
                            </w:rPr>
                          </w:pPr>
                        </w:p>
                        <w:p w14:paraId="29BF7D94" w14:textId="78382346"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ホテルル</w:t>
                          </w:r>
                          <w:r w:rsidR="00D36B9D">
                            <w:rPr>
                              <w:rFonts w:ascii="UD デジタル 教科書体 N-B" w:eastAsia="UD デジタル 教科書体 N-B" w:hint="eastAsia"/>
                              <w:sz w:val="16"/>
                              <w:szCs w:val="16"/>
                            </w:rPr>
                            <w:t>グランドヒル市ヶ谷</w:t>
                          </w:r>
                          <w:r w:rsidR="00450015">
                            <w:rPr>
                              <w:rFonts w:ascii="UD デジタル 教科書体 N-B" w:eastAsia="UD デジタル 教科書体 N-B" w:hint="eastAsia"/>
                              <w:sz w:val="16"/>
                              <w:szCs w:val="16"/>
                            </w:rPr>
                            <w:t>２階「</w:t>
                          </w:r>
                          <w:r w:rsidR="00D36B9D">
                            <w:rPr>
                              <w:rFonts w:ascii="UD デジタル 教科書体 N-B" w:eastAsia="UD デジタル 教科書体 N-B" w:hint="eastAsia"/>
                              <w:sz w:val="16"/>
                              <w:szCs w:val="16"/>
                            </w:rPr>
                            <w:t>白樺（東）</w:t>
                          </w:r>
                          <w:r w:rsidR="00450015">
                            <w:rPr>
                              <w:rFonts w:ascii="UD デジタル 教科書体 N-B" w:eastAsia="UD デジタル 教科書体 N-B" w:hint="eastAsia"/>
                              <w:sz w:val="16"/>
                              <w:szCs w:val="16"/>
                            </w:rPr>
                            <w:t>」</w:t>
                          </w:r>
                        </w:p>
                        <w:p w14:paraId="3241637E" w14:textId="50868E4C" w:rsidR="00E462FD" w:rsidRPr="00E462FD" w:rsidRDefault="00E462FD" w:rsidP="00BD463B">
                          <w:pPr>
                            <w:spacing w:line="0" w:lineRule="atLeast"/>
                            <w:ind w:firstLineChars="350" w:firstLine="5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w:t>
                          </w:r>
                          <w:r w:rsidR="00D36B9D">
                            <w:rPr>
                              <w:rFonts w:ascii="UD デジタル 教科書体 N-B" w:eastAsia="UD デジタル 教科書体 N-B" w:hint="eastAsia"/>
                              <w:sz w:val="16"/>
                              <w:szCs w:val="16"/>
                            </w:rPr>
                            <w:t>新宿</w:t>
                          </w:r>
                          <w:r w:rsidRPr="00E462FD">
                            <w:rPr>
                              <w:rFonts w:ascii="UD デジタル 教科書体 N-B" w:eastAsia="UD デジタル 教科書体 N-B" w:hint="eastAsia"/>
                              <w:sz w:val="16"/>
                              <w:szCs w:val="16"/>
                            </w:rPr>
                            <w:t>区</w:t>
                          </w:r>
                          <w:r w:rsidR="00D36B9D">
                            <w:rPr>
                              <w:rFonts w:ascii="UD デジタル 教科書体 N-B" w:eastAsia="UD デジタル 教科書体 N-B" w:hint="eastAsia"/>
                              <w:sz w:val="16"/>
                              <w:szCs w:val="16"/>
                            </w:rPr>
                            <w:t>市谷本村町</w:t>
                          </w:r>
                          <w:r w:rsidR="00450015">
                            <w:rPr>
                              <w:rFonts w:ascii="UD デジタル 教科書体 N-B" w:eastAsia="UD デジタル 教科書体 N-B" w:hint="eastAsia"/>
                              <w:sz w:val="16"/>
                              <w:szCs w:val="16"/>
                            </w:rPr>
                            <w:t>４－</w:t>
                          </w:r>
                          <w:r w:rsidR="00D36B9D">
                            <w:rPr>
                              <w:rFonts w:ascii="UD デジタル 教科書体 N-B" w:eastAsia="UD デジタル 教科書体 N-B" w:hint="eastAsia"/>
                              <w:sz w:val="16"/>
                              <w:szCs w:val="16"/>
                            </w:rPr>
                            <w:t>１</w:t>
                          </w:r>
                        </w:p>
                        <w:p w14:paraId="02672981" w14:textId="651A10D1"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w:t>
                          </w:r>
                          <w:r w:rsidR="00BD463B">
                            <w:rPr>
                              <w:rFonts w:ascii="UD デジタル 教科書体 N-B" w:eastAsia="UD デジタル 教科書体 N-B" w:hint="eastAsia"/>
                              <w:sz w:val="16"/>
                              <w:szCs w:val="16"/>
                            </w:rPr>
                            <w:t xml:space="preserve"> </w:t>
                          </w:r>
                          <w:r w:rsidRPr="00E462FD">
                            <w:rPr>
                              <w:rFonts w:ascii="UD デジタル 教科書体 N-B" w:eastAsia="UD デジタル 教科書体 N-B" w:hint="eastAsia"/>
                              <w:sz w:val="16"/>
                              <w:szCs w:val="16"/>
                            </w:rPr>
                            <w:t>アクセス：</w:t>
                          </w:r>
                          <w:hyperlink r:id="rId8" w:history="1">
                            <w:r w:rsidR="00D36B9D" w:rsidRPr="00D36B9D">
                              <w:rPr>
                                <w:rStyle w:val="af2"/>
                                <w:rFonts w:ascii="UD デジタル 教科書体 N-B" w:eastAsia="UD デジタル 教科書体 N-B"/>
                                <w:sz w:val="20"/>
                                <w:szCs w:val="20"/>
                              </w:rPr>
                              <w:t>https://www.ghi.gr.jp/access/index.html</w:t>
                            </w:r>
                          </w:hyperlink>
                        </w:p>
                        <w:p w14:paraId="5AAE8321" w14:textId="3DAD9C1A" w:rsidR="00E462FD" w:rsidRPr="00E462FD" w:rsidRDefault="00E462FD" w:rsidP="00450015">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sidRPr="00E462FD">
                            <w:rPr>
                              <w:rFonts w:ascii="UD デジタル 教科書体 N-B" w:eastAsia="UD デジタル 教科書体 N-B" w:hint="eastAsia"/>
                              <w:sz w:val="16"/>
                              <w:szCs w:val="16"/>
                            </w:rPr>
                            <w:t>講演</w:t>
                          </w:r>
                          <w:r w:rsidR="00450015">
                            <w:rPr>
                              <w:rFonts w:ascii="UD デジタル 教科書体 N-B" w:eastAsia="UD デジタル 教科書体 N-B" w:hint="eastAsia"/>
                              <w:sz w:val="16"/>
                              <w:szCs w:val="16"/>
                            </w:rPr>
                            <w:t>内容</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詳細は予定プログラム参照</w:t>
                          </w:r>
                          <w:r w:rsidRPr="00E462FD">
                            <w:rPr>
                              <w:rFonts w:ascii="UD デジタル 教科書体 N-B" w:eastAsia="UD デジタル 教科書体 N-B" w:hint="eastAsia"/>
                              <w:sz w:val="16"/>
                              <w:szCs w:val="16"/>
                            </w:rPr>
                            <w:t>）</w:t>
                          </w:r>
                        </w:p>
                        <w:p w14:paraId="0B9B35E7" w14:textId="77777777" w:rsidR="00D36B9D" w:rsidRDefault="00450015"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D36B9D">
                            <w:rPr>
                              <w:rFonts w:ascii="UD デジタル 教科書体 N-B" w:eastAsia="UD デジタル 教科書体 N-B" w:hint="eastAsia"/>
                              <w:sz w:val="16"/>
                              <w:szCs w:val="16"/>
                            </w:rPr>
                            <w:t>令和６年度関連予算の概要と実施事業について</w:t>
                          </w:r>
                          <w:r>
                            <w:rPr>
                              <w:rFonts w:ascii="UD デジタル 教科書体 N-B" w:eastAsia="UD デジタル 教科書体 N-B" w:hint="eastAsia"/>
                              <w:sz w:val="16"/>
                              <w:szCs w:val="16"/>
                            </w:rPr>
                            <w:t>」</w:t>
                          </w:r>
                        </w:p>
                        <w:p w14:paraId="5CC62575" w14:textId="09D171B4" w:rsidR="00450015" w:rsidRDefault="00E462FD" w:rsidP="00D36B9D">
                          <w:pPr>
                            <w:spacing w:line="0" w:lineRule="atLeast"/>
                            <w:ind w:firstLineChars="400" w:firstLine="64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内閣官房</w:t>
                          </w:r>
                          <w:r w:rsidR="00D36B9D" w:rsidRPr="00D36B9D">
                            <w:rPr>
                              <w:rFonts w:ascii="UD デジタル 教科書体 N-B" w:eastAsia="UD デジタル 教科書体 N-B" w:hint="eastAsia"/>
                              <w:sz w:val="16"/>
                              <w:szCs w:val="16"/>
                            </w:rPr>
                            <w:t>全世代型社会保障構築本部事務局</w:t>
                          </w:r>
                          <w:r w:rsidR="00D36B9D">
                            <w:rPr>
                              <w:rFonts w:ascii="UD デジタル 教科書体 N-B" w:eastAsia="UD デジタル 教科書体 N-B" w:hint="eastAsia"/>
                              <w:sz w:val="16"/>
                              <w:szCs w:val="16"/>
                            </w:rPr>
                            <w:t>、こども家庭庁、厚生労働省</w:t>
                          </w:r>
                          <w:r w:rsidRPr="00E462FD">
                            <w:rPr>
                              <w:rFonts w:ascii="UD デジタル 教科書体 N-B" w:eastAsia="UD デジタル 教科書体 N-B" w:hint="eastAsia"/>
                              <w:sz w:val="16"/>
                              <w:szCs w:val="16"/>
                            </w:rPr>
                            <w:t>）</w:t>
                          </w:r>
                        </w:p>
                        <w:p w14:paraId="36654A43" w14:textId="6A39A9CF" w:rsidR="005338A5" w:rsidRPr="00D113D8" w:rsidRDefault="00450015" w:rsidP="00D113D8">
                          <w:pPr>
                            <w:spacing w:line="0" w:lineRule="atLeast"/>
                            <w:ind w:firstLineChars="500" w:firstLine="650"/>
                            <w:rPr>
                              <w:rFonts w:ascii="UD デジタル 教科書体 N-B" w:eastAsia="UD デジタル 教科書体 N-B"/>
                              <w:sz w:val="13"/>
                              <w:szCs w:val="13"/>
                            </w:rPr>
                          </w:pPr>
                          <w:r w:rsidRPr="00D113D8">
                            <w:rPr>
                              <w:rFonts w:ascii="UD デジタル 教科書体 N-B" w:eastAsia="UD デジタル 教科書体 N-B" w:hint="eastAsia"/>
                              <w:sz w:val="13"/>
                              <w:szCs w:val="13"/>
                            </w:rPr>
                            <w:t>「</w:t>
                          </w:r>
                          <w:bookmarkStart w:id="1" w:name="_Hlk147769654"/>
                          <w:r w:rsidR="00D36B9D" w:rsidRPr="00D113D8">
                            <w:rPr>
                              <w:rFonts w:ascii="UD デジタル 教科書体 N-B" w:eastAsia="UD デジタル 教科書体 N-B" w:hint="eastAsia"/>
                              <w:sz w:val="13"/>
                              <w:szCs w:val="13"/>
                            </w:rPr>
                            <w:t>日本の地域別将来推計人口</w:t>
                          </w:r>
                          <w:bookmarkEnd w:id="1"/>
                          <w:r w:rsidR="00D36B9D" w:rsidRPr="00D113D8">
                            <w:rPr>
                              <w:rFonts w:ascii="UD デジタル 教科書体 N-B" w:eastAsia="UD デジタル 教科書体 N-B" w:hint="eastAsia"/>
                              <w:sz w:val="13"/>
                              <w:szCs w:val="13"/>
                            </w:rPr>
                            <w:t>の概要（仮題）</w:t>
                          </w:r>
                          <w:r w:rsidR="00BD463B" w:rsidRPr="00D113D8">
                            <w:rPr>
                              <w:rFonts w:ascii="UD デジタル 教科書体 N-B" w:eastAsia="UD デジタル 教科書体 N-B" w:hint="eastAsia"/>
                              <w:sz w:val="13"/>
                              <w:szCs w:val="13"/>
                            </w:rPr>
                            <w:t>」</w:t>
                          </w:r>
                          <w:r w:rsidRPr="00D113D8">
                            <w:rPr>
                              <w:rFonts w:ascii="UD デジタル 教科書体 N-B" w:eastAsia="UD デジタル 教科書体 N-B" w:hint="eastAsia"/>
                              <w:sz w:val="13"/>
                              <w:szCs w:val="13"/>
                            </w:rPr>
                            <w:t>（小池司朗・社人研</w:t>
                          </w:r>
                          <w:r w:rsidR="00BD463B" w:rsidRPr="00D113D8">
                            <w:rPr>
                              <w:rFonts w:ascii="UD デジタル 教科書体 N-B" w:eastAsia="UD デジタル 教科書体 N-B" w:hint="eastAsia"/>
                              <w:sz w:val="13"/>
                              <w:szCs w:val="13"/>
                            </w:rPr>
                            <w:t>人口構造研究</w:t>
                          </w:r>
                          <w:r w:rsidRPr="00D113D8">
                            <w:rPr>
                              <w:rFonts w:ascii="UD デジタル 教科書体 N-B" w:eastAsia="UD デジタル 教科書体 N-B" w:hint="eastAsia"/>
                              <w:sz w:val="13"/>
                              <w:szCs w:val="13"/>
                            </w:rPr>
                            <w:t>部長）</w:t>
                          </w:r>
                        </w:p>
                      </w:txbxContent>
                    </v:textbox>
                  </v:rect>
                </v:group>
              </v:group>
            </w:pict>
          </mc:Fallback>
        </mc:AlternateContent>
      </w:r>
    </w:p>
    <w:sectPr w:rsidR="004317A1" w:rsidRPr="005338A5" w:rsidSect="005338A5">
      <w:pgSz w:w="11906" w:h="16838" w:code="9"/>
      <w:pgMar w:top="680" w:right="720" w:bottom="68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01AA" w14:textId="77777777" w:rsidR="002F5460" w:rsidRDefault="002F5460" w:rsidP="00020C8E">
      <w:r>
        <w:separator/>
      </w:r>
    </w:p>
  </w:endnote>
  <w:endnote w:type="continuationSeparator" w:id="0">
    <w:p w14:paraId="6B61CB3E" w14:textId="77777777" w:rsidR="002F5460" w:rsidRDefault="002F5460" w:rsidP="000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CE88" w14:textId="77777777" w:rsidR="002F5460" w:rsidRDefault="002F5460" w:rsidP="00020C8E">
      <w:r>
        <w:separator/>
      </w:r>
    </w:p>
  </w:footnote>
  <w:footnote w:type="continuationSeparator" w:id="0">
    <w:p w14:paraId="60A63361" w14:textId="77777777" w:rsidR="002F5460" w:rsidRDefault="002F5460" w:rsidP="0002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51"/>
    <w:rsid w:val="000002AB"/>
    <w:rsid w:val="00016891"/>
    <w:rsid w:val="00020C8E"/>
    <w:rsid w:val="00025F39"/>
    <w:rsid w:val="00033BD9"/>
    <w:rsid w:val="00034399"/>
    <w:rsid w:val="00043349"/>
    <w:rsid w:val="0004739F"/>
    <w:rsid w:val="000C619C"/>
    <w:rsid w:val="000E7D31"/>
    <w:rsid w:val="00126603"/>
    <w:rsid w:val="001371D3"/>
    <w:rsid w:val="00160C87"/>
    <w:rsid w:val="00196BCB"/>
    <w:rsid w:val="001A2B45"/>
    <w:rsid w:val="001C06B2"/>
    <w:rsid w:val="001C7992"/>
    <w:rsid w:val="001C7AE5"/>
    <w:rsid w:val="001E0128"/>
    <w:rsid w:val="00204B0B"/>
    <w:rsid w:val="00250C6C"/>
    <w:rsid w:val="00261CA7"/>
    <w:rsid w:val="002630D4"/>
    <w:rsid w:val="00266DFC"/>
    <w:rsid w:val="00270FC1"/>
    <w:rsid w:val="002820A6"/>
    <w:rsid w:val="00282546"/>
    <w:rsid w:val="002B15DA"/>
    <w:rsid w:val="002B3EAD"/>
    <w:rsid w:val="002E4602"/>
    <w:rsid w:val="002F2E9B"/>
    <w:rsid w:val="002F5460"/>
    <w:rsid w:val="00340E48"/>
    <w:rsid w:val="00381F66"/>
    <w:rsid w:val="003F7BD0"/>
    <w:rsid w:val="00422D0A"/>
    <w:rsid w:val="004317A1"/>
    <w:rsid w:val="00450015"/>
    <w:rsid w:val="00453C47"/>
    <w:rsid w:val="0048417B"/>
    <w:rsid w:val="004A09FA"/>
    <w:rsid w:val="004A431B"/>
    <w:rsid w:val="004C7F38"/>
    <w:rsid w:val="004F7368"/>
    <w:rsid w:val="0050226E"/>
    <w:rsid w:val="005338A5"/>
    <w:rsid w:val="00570B1A"/>
    <w:rsid w:val="00590CCE"/>
    <w:rsid w:val="005A0142"/>
    <w:rsid w:val="005A62F5"/>
    <w:rsid w:val="005D7AED"/>
    <w:rsid w:val="00606A85"/>
    <w:rsid w:val="00652968"/>
    <w:rsid w:val="00660640"/>
    <w:rsid w:val="00695396"/>
    <w:rsid w:val="006C35DE"/>
    <w:rsid w:val="006C5E2C"/>
    <w:rsid w:val="00721377"/>
    <w:rsid w:val="0074437A"/>
    <w:rsid w:val="007576F1"/>
    <w:rsid w:val="00770C3A"/>
    <w:rsid w:val="007B45F1"/>
    <w:rsid w:val="007C01C8"/>
    <w:rsid w:val="007C132E"/>
    <w:rsid w:val="007D376F"/>
    <w:rsid w:val="008301DE"/>
    <w:rsid w:val="0083781E"/>
    <w:rsid w:val="00897992"/>
    <w:rsid w:val="008A2FEE"/>
    <w:rsid w:val="009305E4"/>
    <w:rsid w:val="00976CED"/>
    <w:rsid w:val="00981EC3"/>
    <w:rsid w:val="009839CB"/>
    <w:rsid w:val="00983C4C"/>
    <w:rsid w:val="00A25EF3"/>
    <w:rsid w:val="00A43D32"/>
    <w:rsid w:val="00A45707"/>
    <w:rsid w:val="00A70783"/>
    <w:rsid w:val="00AA0976"/>
    <w:rsid w:val="00AE1DD1"/>
    <w:rsid w:val="00AF6725"/>
    <w:rsid w:val="00B317E5"/>
    <w:rsid w:val="00B53A2A"/>
    <w:rsid w:val="00B702E6"/>
    <w:rsid w:val="00B77705"/>
    <w:rsid w:val="00B8487B"/>
    <w:rsid w:val="00BD325F"/>
    <w:rsid w:val="00BD463B"/>
    <w:rsid w:val="00BE2151"/>
    <w:rsid w:val="00BE5EBB"/>
    <w:rsid w:val="00C51306"/>
    <w:rsid w:val="00C67DE9"/>
    <w:rsid w:val="00C801EB"/>
    <w:rsid w:val="00CA17D5"/>
    <w:rsid w:val="00CA2D97"/>
    <w:rsid w:val="00CD120D"/>
    <w:rsid w:val="00CF59A3"/>
    <w:rsid w:val="00D113D8"/>
    <w:rsid w:val="00D25660"/>
    <w:rsid w:val="00D36B9D"/>
    <w:rsid w:val="00D92849"/>
    <w:rsid w:val="00DB077B"/>
    <w:rsid w:val="00DD2A3E"/>
    <w:rsid w:val="00DF5A94"/>
    <w:rsid w:val="00E15156"/>
    <w:rsid w:val="00E16DFF"/>
    <w:rsid w:val="00E315A9"/>
    <w:rsid w:val="00E45BD3"/>
    <w:rsid w:val="00E462FD"/>
    <w:rsid w:val="00E8254D"/>
    <w:rsid w:val="00EB13EA"/>
    <w:rsid w:val="00F00A6A"/>
    <w:rsid w:val="00F01758"/>
    <w:rsid w:val="00F14506"/>
    <w:rsid w:val="00F34053"/>
    <w:rsid w:val="00F36336"/>
    <w:rsid w:val="00F372F6"/>
    <w:rsid w:val="00F508CE"/>
    <w:rsid w:val="00F5515B"/>
    <w:rsid w:val="00F61434"/>
    <w:rsid w:val="00F72D17"/>
    <w:rsid w:val="00FC06C3"/>
    <w:rsid w:val="00FE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27F95"/>
  <w15:chartTrackingRefBased/>
  <w15:docId w15:val="{7161675F-A795-410E-96A9-6D93B24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2151"/>
  </w:style>
  <w:style w:type="character" w:customStyle="1" w:styleId="a4">
    <w:name w:val="日付 (文字)"/>
    <w:basedOn w:val="a0"/>
    <w:link w:val="a3"/>
    <w:uiPriority w:val="99"/>
    <w:semiHidden/>
    <w:rsid w:val="00BE2151"/>
  </w:style>
  <w:style w:type="paragraph" w:styleId="a5">
    <w:name w:val="Salutation"/>
    <w:basedOn w:val="a"/>
    <w:next w:val="a"/>
    <w:link w:val="a6"/>
    <w:uiPriority w:val="99"/>
    <w:unhideWhenUsed/>
    <w:rsid w:val="00BE2151"/>
  </w:style>
  <w:style w:type="character" w:customStyle="1" w:styleId="a6">
    <w:name w:val="挨拶文 (文字)"/>
    <w:basedOn w:val="a0"/>
    <w:link w:val="a5"/>
    <w:uiPriority w:val="99"/>
    <w:rsid w:val="00BE2151"/>
  </w:style>
  <w:style w:type="paragraph" w:styleId="a7">
    <w:name w:val="Closing"/>
    <w:basedOn w:val="a"/>
    <w:link w:val="a8"/>
    <w:uiPriority w:val="99"/>
    <w:unhideWhenUsed/>
    <w:rsid w:val="00BE2151"/>
    <w:pPr>
      <w:jc w:val="right"/>
    </w:pPr>
  </w:style>
  <w:style w:type="character" w:customStyle="1" w:styleId="a8">
    <w:name w:val="結語 (文字)"/>
    <w:basedOn w:val="a0"/>
    <w:link w:val="a7"/>
    <w:uiPriority w:val="99"/>
    <w:rsid w:val="00BE2151"/>
  </w:style>
  <w:style w:type="paragraph" w:styleId="a9">
    <w:name w:val="header"/>
    <w:basedOn w:val="a"/>
    <w:link w:val="aa"/>
    <w:uiPriority w:val="99"/>
    <w:unhideWhenUsed/>
    <w:rsid w:val="00020C8E"/>
    <w:pPr>
      <w:tabs>
        <w:tab w:val="center" w:pos="4252"/>
        <w:tab w:val="right" w:pos="8504"/>
      </w:tabs>
      <w:snapToGrid w:val="0"/>
    </w:pPr>
  </w:style>
  <w:style w:type="character" w:customStyle="1" w:styleId="aa">
    <w:name w:val="ヘッダー (文字)"/>
    <w:basedOn w:val="a0"/>
    <w:link w:val="a9"/>
    <w:uiPriority w:val="99"/>
    <w:rsid w:val="00020C8E"/>
  </w:style>
  <w:style w:type="paragraph" w:styleId="ab">
    <w:name w:val="footer"/>
    <w:basedOn w:val="a"/>
    <w:link w:val="ac"/>
    <w:uiPriority w:val="99"/>
    <w:unhideWhenUsed/>
    <w:rsid w:val="00020C8E"/>
    <w:pPr>
      <w:tabs>
        <w:tab w:val="center" w:pos="4252"/>
        <w:tab w:val="right" w:pos="8504"/>
      </w:tabs>
      <w:snapToGrid w:val="0"/>
    </w:pPr>
  </w:style>
  <w:style w:type="character" w:customStyle="1" w:styleId="ac">
    <w:name w:val="フッター (文字)"/>
    <w:basedOn w:val="a0"/>
    <w:link w:val="ab"/>
    <w:uiPriority w:val="99"/>
    <w:rsid w:val="00020C8E"/>
  </w:style>
  <w:style w:type="paragraph" w:styleId="ad">
    <w:name w:val="Balloon Text"/>
    <w:basedOn w:val="a"/>
    <w:link w:val="ae"/>
    <w:uiPriority w:val="99"/>
    <w:semiHidden/>
    <w:unhideWhenUsed/>
    <w:rsid w:val="002820A6"/>
    <w:rPr>
      <w:rFonts w:ascii="Arial" w:eastAsia="ＭＳ ゴシック" w:hAnsi="Arial"/>
      <w:sz w:val="18"/>
      <w:szCs w:val="18"/>
    </w:rPr>
  </w:style>
  <w:style w:type="character" w:customStyle="1" w:styleId="ae">
    <w:name w:val="吹き出し (文字)"/>
    <w:link w:val="ad"/>
    <w:uiPriority w:val="99"/>
    <w:semiHidden/>
    <w:rsid w:val="002820A6"/>
    <w:rPr>
      <w:rFonts w:ascii="Arial" w:eastAsia="ＭＳ ゴシック" w:hAnsi="Arial" w:cs="Times New Roman"/>
      <w:sz w:val="18"/>
      <w:szCs w:val="18"/>
    </w:rPr>
  </w:style>
  <w:style w:type="paragraph" w:styleId="af">
    <w:name w:val="Note Heading"/>
    <w:basedOn w:val="a"/>
    <w:next w:val="a"/>
    <w:link w:val="af0"/>
    <w:uiPriority w:val="99"/>
    <w:unhideWhenUsed/>
    <w:rsid w:val="002820A6"/>
    <w:pPr>
      <w:jc w:val="center"/>
    </w:pPr>
  </w:style>
  <w:style w:type="character" w:customStyle="1" w:styleId="af0">
    <w:name w:val="記 (文字)"/>
    <w:basedOn w:val="a0"/>
    <w:link w:val="af"/>
    <w:uiPriority w:val="99"/>
    <w:rsid w:val="002820A6"/>
  </w:style>
  <w:style w:type="table" w:styleId="af1">
    <w:name w:val="Table Grid"/>
    <w:basedOn w:val="a1"/>
    <w:uiPriority w:val="59"/>
    <w:rsid w:val="002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BE5EBB"/>
    <w:rPr>
      <w:color w:val="0563C1"/>
      <w:u w:val="single"/>
    </w:rPr>
  </w:style>
  <w:style w:type="character" w:styleId="af3">
    <w:name w:val="Unresolved Mention"/>
    <w:uiPriority w:val="99"/>
    <w:semiHidden/>
    <w:unhideWhenUsed/>
    <w:rsid w:val="00BE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3480">
      <w:bodyDiv w:val="1"/>
      <w:marLeft w:val="0"/>
      <w:marRight w:val="0"/>
      <w:marTop w:val="0"/>
      <w:marBottom w:val="0"/>
      <w:divBdr>
        <w:top w:val="none" w:sz="0" w:space="0" w:color="auto"/>
        <w:left w:val="none" w:sz="0" w:space="0" w:color="auto"/>
        <w:bottom w:val="none" w:sz="0" w:space="0" w:color="auto"/>
        <w:right w:val="none" w:sz="0" w:space="0" w:color="auto"/>
      </w:divBdr>
    </w:div>
    <w:div w:id="1763334446">
      <w:bodyDiv w:val="1"/>
      <w:marLeft w:val="0"/>
      <w:marRight w:val="0"/>
      <w:marTop w:val="0"/>
      <w:marBottom w:val="0"/>
      <w:divBdr>
        <w:top w:val="none" w:sz="0" w:space="0" w:color="auto"/>
        <w:left w:val="none" w:sz="0" w:space="0" w:color="auto"/>
        <w:bottom w:val="none" w:sz="0" w:space="0" w:color="auto"/>
        <w:right w:val="none" w:sz="0" w:space="0" w:color="auto"/>
      </w:divBdr>
    </w:div>
    <w:div w:id="18997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i.gr.jp/access/index.html" TargetMode="External"/><Relationship Id="rId3" Type="http://schemas.openxmlformats.org/officeDocument/2006/relationships/webSettings" Target="webSettings.xml"/><Relationship Id="rId7" Type="http://schemas.openxmlformats.org/officeDocument/2006/relationships/hyperlink" Target="https://www.ghi.gr.jp/acces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Links>
    <vt:vector size="12" baseType="variant">
      <vt:variant>
        <vt:i4>6553716</vt:i4>
      </vt:variant>
      <vt:variant>
        <vt:i4>3</vt:i4>
      </vt:variant>
      <vt:variant>
        <vt:i4>0</vt:i4>
      </vt:variant>
      <vt:variant>
        <vt:i4>5</vt:i4>
      </vt:variant>
      <vt:variant>
        <vt:lpwstr>https://www.tokyo-kfc.co.jp/access/</vt:lpwstr>
      </vt:variant>
      <vt:variant>
        <vt:lpwstr/>
      </vt:variant>
      <vt:variant>
        <vt:i4>7995441</vt:i4>
      </vt:variant>
      <vt:variant>
        <vt:i4>0</vt:i4>
      </vt:variant>
      <vt:variant>
        <vt:i4>0</vt:i4>
      </vt:variant>
      <vt:variant>
        <vt:i4>5</vt:i4>
      </vt:variant>
      <vt:variant>
        <vt:lpwstr>https://www.tokyo-kfc.co.jp/facility/hallannex/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kitamura</cp:lastModifiedBy>
  <cp:revision>8</cp:revision>
  <cp:lastPrinted>2023-08-10T01:42:00Z</cp:lastPrinted>
  <dcterms:created xsi:type="dcterms:W3CDTF">2023-06-16T06:03:00Z</dcterms:created>
  <dcterms:modified xsi:type="dcterms:W3CDTF">2023-10-09T09:49:00Z</dcterms:modified>
</cp:coreProperties>
</file>